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46260" w:rsidRPr="00AB0186" w:rsidRDefault="00146260" w:rsidP="00146260">
      <w:pPr>
        <w:jc w:val="center"/>
        <w:rPr>
          <w:rFonts w:ascii="Verdana" w:hAnsi="Verdana"/>
          <w:b/>
          <w:sz w:val="24"/>
          <w:szCs w:val="24"/>
        </w:rPr>
      </w:pPr>
      <w:r w:rsidRPr="00AB0186">
        <w:rPr>
          <w:rFonts w:ascii="Verdana" w:hAnsi="Verdana"/>
          <w:b/>
          <w:sz w:val="24"/>
          <w:szCs w:val="24"/>
        </w:rPr>
        <w:t xml:space="preserve">PROCES-VERBAL DE LA REUNION DU CONSEIL MUNICIPAL </w:t>
      </w:r>
    </w:p>
    <w:p w:rsidR="00146260" w:rsidRPr="00AB0186" w:rsidRDefault="00146260" w:rsidP="00146260">
      <w:pPr>
        <w:jc w:val="center"/>
        <w:rPr>
          <w:rFonts w:ascii="Verdana" w:hAnsi="Verdana"/>
          <w:b/>
          <w:sz w:val="24"/>
          <w:szCs w:val="24"/>
        </w:rPr>
      </w:pPr>
      <w:r w:rsidRPr="00AB0186">
        <w:rPr>
          <w:rFonts w:ascii="Verdana" w:hAnsi="Verdana"/>
          <w:b/>
          <w:sz w:val="24"/>
          <w:szCs w:val="24"/>
        </w:rPr>
        <w:t>DU</w:t>
      </w:r>
      <w:r w:rsidRPr="00AB0186">
        <w:rPr>
          <w:rFonts w:ascii="Verdana" w:hAnsi="Verdana"/>
          <w:b/>
          <w:sz w:val="20"/>
          <w:szCs w:val="20"/>
        </w:rPr>
        <w:t xml:space="preserve"> </w:t>
      </w:r>
      <w:r>
        <w:rPr>
          <w:rFonts w:ascii="Verdana" w:hAnsi="Verdana"/>
          <w:b/>
          <w:sz w:val="24"/>
          <w:szCs w:val="24"/>
        </w:rPr>
        <w:t>23 JUIN 2026</w:t>
      </w:r>
    </w:p>
    <w:p w:rsidR="00146260" w:rsidRPr="00AB0186" w:rsidRDefault="00146260" w:rsidP="00146260">
      <w:pPr>
        <w:jc w:val="center"/>
        <w:rPr>
          <w:rFonts w:ascii="Verdana" w:hAnsi="Verdana"/>
          <w:sz w:val="24"/>
          <w:szCs w:val="24"/>
        </w:rPr>
      </w:pPr>
    </w:p>
    <w:p w:rsidR="00146260" w:rsidRPr="00617D85" w:rsidRDefault="00146260" w:rsidP="00146260">
      <w:pPr>
        <w:jc w:val="both"/>
        <w:rPr>
          <w:rFonts w:ascii="Verdana" w:hAnsi="Verdana"/>
        </w:rPr>
      </w:pPr>
      <w:r w:rsidRPr="00617D85">
        <w:rPr>
          <w:rFonts w:ascii="Verdana" w:hAnsi="Verdana"/>
        </w:rPr>
        <w:t xml:space="preserve">Date de convocation : </w:t>
      </w:r>
      <w:r>
        <w:rPr>
          <w:rFonts w:ascii="Verdana" w:hAnsi="Verdana"/>
        </w:rPr>
        <w:t>16.06</w:t>
      </w:r>
      <w:r w:rsidRPr="00617D85">
        <w:rPr>
          <w:rFonts w:ascii="Verdana" w:hAnsi="Verdana"/>
        </w:rPr>
        <w:t>.2026</w:t>
      </w:r>
    </w:p>
    <w:p w:rsidR="00146260" w:rsidRPr="00324AA1" w:rsidRDefault="00146260" w:rsidP="00146260">
      <w:pPr>
        <w:jc w:val="both"/>
        <w:rPr>
          <w:rFonts w:ascii="Verdana" w:hAnsi="Verdana"/>
        </w:rPr>
      </w:pPr>
      <w:r w:rsidRPr="00324AA1">
        <w:rPr>
          <w:rFonts w:ascii="Verdana" w:hAnsi="Verdana"/>
        </w:rPr>
        <w:t>Date d’affichage : 16.06.2026</w:t>
      </w:r>
    </w:p>
    <w:p w:rsidR="00146260" w:rsidRPr="00324AA1" w:rsidRDefault="00146260" w:rsidP="00146260">
      <w:pPr>
        <w:jc w:val="both"/>
        <w:rPr>
          <w:rFonts w:ascii="Verdana" w:hAnsi="Verdana"/>
        </w:rPr>
      </w:pPr>
      <w:r w:rsidRPr="00324AA1">
        <w:rPr>
          <w:rFonts w:ascii="Verdana" w:hAnsi="Verdana"/>
        </w:rPr>
        <w:t>L’an deux mil vingt-six le mardi 23 juin, à 18h30, le Conseil Municipal s’est réuni à la mairie, en session ordinaire, sous la présidence d’Alain Bizouard pour examiner l’ordre du jour suivant :</w:t>
      </w:r>
    </w:p>
    <w:p w:rsidR="003C08F1" w:rsidRPr="00324AA1" w:rsidRDefault="003C08F1" w:rsidP="003C08F1">
      <w:pPr>
        <w:autoSpaceDE w:val="0"/>
        <w:autoSpaceDN w:val="0"/>
        <w:adjustRightInd w:val="0"/>
        <w:spacing w:after="0" w:line="240" w:lineRule="auto"/>
        <w:rPr>
          <w:rFonts w:ascii="Verdana" w:hAnsi="Verdana" w:cs="Arial"/>
        </w:rPr>
      </w:pPr>
      <w:r w:rsidRPr="00324AA1">
        <w:rPr>
          <w:rFonts w:ascii="Verdana" w:hAnsi="Verdana" w:cs="Arial"/>
        </w:rPr>
        <w:t>0. Approbation du procès- verbal de la réunion de Conseil Municipal en date du 07.04.2026.</w:t>
      </w:r>
    </w:p>
    <w:p w:rsidR="003C08F1" w:rsidRPr="00324AA1" w:rsidRDefault="003C08F1" w:rsidP="003C08F1">
      <w:pPr>
        <w:autoSpaceDE w:val="0"/>
        <w:autoSpaceDN w:val="0"/>
        <w:adjustRightInd w:val="0"/>
        <w:spacing w:after="0" w:line="240" w:lineRule="auto"/>
        <w:rPr>
          <w:rFonts w:ascii="Verdana" w:hAnsi="Verdana" w:cs="Arial"/>
        </w:rPr>
      </w:pPr>
      <w:r w:rsidRPr="00324AA1">
        <w:rPr>
          <w:rFonts w:ascii="Verdana" w:hAnsi="Verdana" w:cs="Arial"/>
        </w:rPr>
        <w:t>1. Présentation par le bureau d'études S.E.C.T de la seconde phase des travaux de la Route Nationale.</w:t>
      </w:r>
    </w:p>
    <w:p w:rsidR="003C08F1" w:rsidRPr="00324AA1" w:rsidRDefault="003C08F1" w:rsidP="003C08F1">
      <w:pPr>
        <w:autoSpaceDE w:val="0"/>
        <w:autoSpaceDN w:val="0"/>
        <w:adjustRightInd w:val="0"/>
        <w:spacing w:after="0" w:line="240" w:lineRule="auto"/>
        <w:rPr>
          <w:rFonts w:ascii="Verdana" w:hAnsi="Verdana" w:cs="Arial"/>
        </w:rPr>
      </w:pPr>
      <w:r w:rsidRPr="00324AA1">
        <w:rPr>
          <w:rFonts w:ascii="Verdana" w:hAnsi="Verdana" w:cs="Arial"/>
        </w:rPr>
        <w:t>2. Approbation du compte administratif 2025 de la commune.</w:t>
      </w:r>
    </w:p>
    <w:p w:rsidR="003C08F1" w:rsidRPr="00324AA1" w:rsidRDefault="003C08F1" w:rsidP="003C08F1">
      <w:pPr>
        <w:autoSpaceDE w:val="0"/>
        <w:autoSpaceDN w:val="0"/>
        <w:adjustRightInd w:val="0"/>
        <w:spacing w:after="0" w:line="240" w:lineRule="auto"/>
        <w:rPr>
          <w:rFonts w:ascii="Verdana" w:hAnsi="Verdana" w:cs="Arial"/>
        </w:rPr>
      </w:pPr>
      <w:r w:rsidRPr="00324AA1">
        <w:rPr>
          <w:rFonts w:ascii="Verdana" w:hAnsi="Verdana" w:cs="Arial"/>
        </w:rPr>
        <w:t>3. Délibération portant sur la modification simple du Plan Local d'Urbanisme et signature de la convention d'étude pour la modification N°1 du PLU de Gondreville.</w:t>
      </w:r>
    </w:p>
    <w:p w:rsidR="003C08F1" w:rsidRPr="00324AA1" w:rsidRDefault="003C08F1" w:rsidP="003C08F1">
      <w:pPr>
        <w:autoSpaceDE w:val="0"/>
        <w:autoSpaceDN w:val="0"/>
        <w:adjustRightInd w:val="0"/>
        <w:spacing w:after="0" w:line="240" w:lineRule="auto"/>
        <w:rPr>
          <w:rFonts w:ascii="Verdana" w:hAnsi="Verdana" w:cs="Arial"/>
        </w:rPr>
      </w:pPr>
      <w:r w:rsidRPr="00324AA1">
        <w:rPr>
          <w:rFonts w:ascii="Verdana" w:hAnsi="Verdana" w:cs="Arial"/>
        </w:rPr>
        <w:t>4. Détermination d'une date de réunion publique afin que la société AQUILON présente l'étude historique de Gondreville.</w:t>
      </w:r>
    </w:p>
    <w:p w:rsidR="003C08F1" w:rsidRPr="00324AA1" w:rsidRDefault="003C08F1" w:rsidP="003C08F1">
      <w:pPr>
        <w:autoSpaceDE w:val="0"/>
        <w:autoSpaceDN w:val="0"/>
        <w:adjustRightInd w:val="0"/>
        <w:spacing w:after="0" w:line="240" w:lineRule="auto"/>
        <w:rPr>
          <w:rFonts w:ascii="Verdana" w:hAnsi="Verdana" w:cs="Arial"/>
        </w:rPr>
      </w:pPr>
      <w:r w:rsidRPr="00324AA1">
        <w:rPr>
          <w:rFonts w:ascii="Verdana" w:hAnsi="Verdana" w:cs="Arial"/>
        </w:rPr>
        <w:t>5. Achat de tables et de bancs pour la commune.</w:t>
      </w:r>
    </w:p>
    <w:p w:rsidR="00D47D8F" w:rsidRPr="00324AA1" w:rsidRDefault="003C08F1" w:rsidP="003C08F1">
      <w:pPr>
        <w:rPr>
          <w:rFonts w:ascii="Verdana" w:hAnsi="Verdana" w:cs="Arial"/>
        </w:rPr>
      </w:pPr>
      <w:r w:rsidRPr="00324AA1">
        <w:rPr>
          <w:rFonts w:ascii="Verdana" w:hAnsi="Verdana" w:cs="Arial"/>
        </w:rPr>
        <w:t>6. Projet d'un columbarium.</w:t>
      </w:r>
    </w:p>
    <w:p w:rsidR="00577CE9" w:rsidRDefault="003C08F1" w:rsidP="00577CE9">
      <w:pPr>
        <w:autoSpaceDE w:val="0"/>
        <w:autoSpaceDN w:val="0"/>
        <w:adjustRightInd w:val="0"/>
        <w:spacing w:after="0" w:line="240" w:lineRule="auto"/>
        <w:jc w:val="both"/>
        <w:rPr>
          <w:rFonts w:ascii="Verdana" w:hAnsi="Verdana" w:cs="Arial"/>
        </w:rPr>
      </w:pPr>
      <w:r>
        <w:rPr>
          <w:rFonts w:ascii="Arial" w:hAnsi="Arial" w:cs="Arial"/>
        </w:rPr>
        <w:t>Questions diverses.</w:t>
      </w:r>
      <w:r w:rsidR="00577CE9" w:rsidRPr="00577CE9">
        <w:rPr>
          <w:rFonts w:ascii="Verdana" w:hAnsi="Verdana" w:cs="Arial"/>
        </w:rPr>
        <w:t xml:space="preserve"> </w:t>
      </w:r>
    </w:p>
    <w:p w:rsidR="00577CE9" w:rsidRDefault="00577CE9" w:rsidP="00577CE9">
      <w:pPr>
        <w:autoSpaceDE w:val="0"/>
        <w:autoSpaceDN w:val="0"/>
        <w:adjustRightInd w:val="0"/>
        <w:spacing w:after="0" w:line="240" w:lineRule="auto"/>
        <w:jc w:val="both"/>
        <w:rPr>
          <w:rFonts w:ascii="Verdana" w:hAnsi="Verdana" w:cs="Arial"/>
        </w:rPr>
      </w:pPr>
    </w:p>
    <w:p w:rsidR="00577CE9" w:rsidRDefault="00577CE9" w:rsidP="00577CE9">
      <w:pPr>
        <w:jc w:val="both"/>
        <w:rPr>
          <w:rFonts w:ascii="Verdana" w:hAnsi="Verdana"/>
        </w:rPr>
      </w:pPr>
      <w:r w:rsidRPr="000D4405">
        <w:rPr>
          <w:rFonts w:ascii="Verdana" w:hAnsi="Verdana"/>
          <w:b/>
        </w:rPr>
        <w:t>Présents</w:t>
      </w:r>
      <w:r w:rsidRPr="000D4405">
        <w:rPr>
          <w:rFonts w:ascii="Verdana" w:hAnsi="Verdana"/>
        </w:rPr>
        <w:t xml:space="preserve"> : </w:t>
      </w:r>
      <w:r>
        <w:rPr>
          <w:rFonts w:ascii="Verdana" w:hAnsi="Verdana"/>
        </w:rPr>
        <w:t xml:space="preserve">Sébastien Abbou, </w:t>
      </w:r>
      <w:r w:rsidRPr="000D4405">
        <w:rPr>
          <w:rFonts w:ascii="Verdana" w:hAnsi="Verdana"/>
        </w:rPr>
        <w:t>Margaux Duterte</w:t>
      </w:r>
      <w:r>
        <w:rPr>
          <w:rFonts w:ascii="Verdana" w:hAnsi="Verdana"/>
        </w:rPr>
        <w:t>,</w:t>
      </w:r>
      <w:r w:rsidRPr="000D4405">
        <w:rPr>
          <w:rFonts w:ascii="Verdana" w:hAnsi="Verdana"/>
        </w:rPr>
        <w:t xml:space="preserve"> Bernard Faucheux, </w:t>
      </w:r>
      <w:r>
        <w:rPr>
          <w:rFonts w:ascii="Verdana" w:hAnsi="Verdana"/>
        </w:rPr>
        <w:t xml:space="preserve">Xavier Garde, </w:t>
      </w:r>
      <w:r w:rsidRPr="000D4405">
        <w:rPr>
          <w:rFonts w:ascii="Verdana" w:hAnsi="Verdana"/>
        </w:rPr>
        <w:t xml:space="preserve">Nolwenn Sales, </w:t>
      </w:r>
      <w:r>
        <w:rPr>
          <w:rFonts w:ascii="Verdana" w:hAnsi="Verdana"/>
        </w:rPr>
        <w:t>V</w:t>
      </w:r>
      <w:r w:rsidRPr="000D4405">
        <w:rPr>
          <w:rFonts w:ascii="Verdana" w:hAnsi="Verdana"/>
        </w:rPr>
        <w:t>éronique Chakhrit, Bernard Labique, Catherine Laurent, et Virginie Cyrnek.</w:t>
      </w:r>
    </w:p>
    <w:p w:rsidR="00577CE9" w:rsidRDefault="00577CE9" w:rsidP="00577CE9">
      <w:pPr>
        <w:jc w:val="both"/>
        <w:rPr>
          <w:rFonts w:ascii="Verdana" w:hAnsi="Verdana"/>
        </w:rPr>
      </w:pPr>
      <w:r w:rsidRPr="00760740">
        <w:rPr>
          <w:rFonts w:ascii="Verdana" w:hAnsi="Verdana"/>
          <w:b/>
        </w:rPr>
        <w:t>Absent excusé</w:t>
      </w:r>
      <w:r>
        <w:rPr>
          <w:rFonts w:ascii="Verdana" w:hAnsi="Verdana"/>
        </w:rPr>
        <w:t xml:space="preserve"> : </w:t>
      </w:r>
      <w:r w:rsidR="00830172">
        <w:rPr>
          <w:rFonts w:ascii="Verdana" w:hAnsi="Verdana"/>
        </w:rPr>
        <w:t>Jean-Marc Gasquet</w:t>
      </w:r>
    </w:p>
    <w:p w:rsidR="00577CE9" w:rsidRDefault="00577CE9" w:rsidP="00577CE9">
      <w:pPr>
        <w:jc w:val="both"/>
        <w:rPr>
          <w:rFonts w:ascii="Verdana" w:hAnsi="Verdana" w:cs="Arial"/>
        </w:rPr>
      </w:pPr>
      <w:r w:rsidRPr="000D4405">
        <w:rPr>
          <w:rFonts w:ascii="Verdana" w:hAnsi="Verdana"/>
          <w:b/>
        </w:rPr>
        <w:t>Secrétaire de séance</w:t>
      </w:r>
      <w:r w:rsidRPr="000D4405">
        <w:rPr>
          <w:rFonts w:ascii="Verdana" w:hAnsi="Verdana"/>
        </w:rPr>
        <w:t xml:space="preserve"> : Il a été procédé, conformément à l’article L2121-15 du Code Général des Collectivités Territoriales, à la nomination de Margaux Duterte.</w:t>
      </w:r>
    </w:p>
    <w:p w:rsidR="00577CE9" w:rsidRPr="00324AA1" w:rsidRDefault="00577CE9" w:rsidP="00577CE9">
      <w:pPr>
        <w:pStyle w:val="Paragraphedeliste"/>
        <w:numPr>
          <w:ilvl w:val="0"/>
          <w:numId w:val="1"/>
        </w:numPr>
        <w:autoSpaceDE w:val="0"/>
        <w:autoSpaceDN w:val="0"/>
        <w:adjustRightInd w:val="0"/>
        <w:spacing w:after="0" w:line="240" w:lineRule="auto"/>
        <w:rPr>
          <w:rFonts w:ascii="Verdana" w:hAnsi="Verdana" w:cs="Arial"/>
          <w:b/>
        </w:rPr>
      </w:pPr>
      <w:r w:rsidRPr="00324AA1">
        <w:rPr>
          <w:rFonts w:ascii="Verdana" w:hAnsi="Verdana" w:cs="Arial"/>
          <w:b/>
        </w:rPr>
        <w:t>Approbation du procès- verbal de la réunion de Conseil Municipal en date du 07</w:t>
      </w:r>
      <w:r w:rsidR="00324AA1">
        <w:rPr>
          <w:rFonts w:ascii="Verdana" w:hAnsi="Verdana" w:cs="Arial"/>
          <w:b/>
        </w:rPr>
        <w:t xml:space="preserve"> avril </w:t>
      </w:r>
      <w:r w:rsidRPr="00324AA1">
        <w:rPr>
          <w:rFonts w:ascii="Verdana" w:hAnsi="Verdana" w:cs="Arial"/>
          <w:b/>
        </w:rPr>
        <w:t>2026.</w:t>
      </w:r>
    </w:p>
    <w:p w:rsidR="00830172" w:rsidRPr="00830172" w:rsidRDefault="00830172" w:rsidP="00830172">
      <w:pPr>
        <w:autoSpaceDE w:val="0"/>
        <w:autoSpaceDN w:val="0"/>
        <w:adjustRightInd w:val="0"/>
        <w:spacing w:after="0" w:line="240" w:lineRule="auto"/>
        <w:ind w:left="360"/>
        <w:rPr>
          <w:rFonts w:ascii="Arial" w:hAnsi="Arial" w:cs="Arial"/>
          <w:b/>
        </w:rPr>
      </w:pPr>
    </w:p>
    <w:p w:rsidR="00577CE9" w:rsidRPr="00F54DA9" w:rsidRDefault="00F54DA9" w:rsidP="00577CE9">
      <w:pPr>
        <w:pStyle w:val="Paragraphedeliste"/>
        <w:numPr>
          <w:ilvl w:val="0"/>
          <w:numId w:val="1"/>
        </w:numPr>
        <w:autoSpaceDE w:val="0"/>
        <w:autoSpaceDN w:val="0"/>
        <w:adjustRightInd w:val="0"/>
        <w:spacing w:after="0" w:line="240" w:lineRule="auto"/>
        <w:ind w:left="360"/>
        <w:jc w:val="both"/>
        <w:rPr>
          <w:rFonts w:ascii="Arial" w:hAnsi="Arial" w:cs="Arial"/>
          <w:b/>
        </w:rPr>
      </w:pPr>
      <w:r w:rsidRPr="00F54DA9">
        <w:rPr>
          <w:rFonts w:ascii="Verdana" w:hAnsi="Verdana" w:cs="Arial"/>
        </w:rPr>
        <w:t>Le procès-verbal de la réunion de Conseil Municipal en date du 07 avril 2026 est approuvé à l’unanimité.</w:t>
      </w:r>
    </w:p>
    <w:p w:rsidR="00577CE9" w:rsidRPr="00577CE9" w:rsidRDefault="00577CE9" w:rsidP="00577CE9">
      <w:pPr>
        <w:autoSpaceDE w:val="0"/>
        <w:autoSpaceDN w:val="0"/>
        <w:adjustRightInd w:val="0"/>
        <w:spacing w:after="0" w:line="240" w:lineRule="auto"/>
        <w:ind w:left="360"/>
        <w:rPr>
          <w:rFonts w:ascii="Arial" w:hAnsi="Arial" w:cs="Arial"/>
          <w:b/>
        </w:rPr>
      </w:pPr>
    </w:p>
    <w:p w:rsidR="00050407" w:rsidRDefault="00577CE9" w:rsidP="00050407">
      <w:pPr>
        <w:pStyle w:val="Paragraphedeliste"/>
        <w:numPr>
          <w:ilvl w:val="0"/>
          <w:numId w:val="1"/>
        </w:numPr>
        <w:autoSpaceDE w:val="0"/>
        <w:autoSpaceDN w:val="0"/>
        <w:adjustRightInd w:val="0"/>
        <w:spacing w:after="0" w:line="240" w:lineRule="auto"/>
        <w:rPr>
          <w:rFonts w:ascii="Verdana" w:hAnsi="Verdana" w:cs="Arial"/>
          <w:b/>
        </w:rPr>
      </w:pPr>
      <w:r w:rsidRPr="00324AA1">
        <w:rPr>
          <w:rFonts w:ascii="Verdana" w:hAnsi="Verdana" w:cs="Arial"/>
          <w:b/>
        </w:rPr>
        <w:t>Présentation par le bureau d'études S.E.C.T de la seconde phase des travaux de la Route Nationale.</w:t>
      </w:r>
    </w:p>
    <w:p w:rsidR="00324AA1" w:rsidRPr="00324AA1" w:rsidRDefault="00324AA1" w:rsidP="00324AA1">
      <w:pPr>
        <w:pStyle w:val="Paragraphedeliste"/>
        <w:rPr>
          <w:rFonts w:ascii="Verdana" w:hAnsi="Verdana" w:cs="Arial"/>
          <w:b/>
        </w:rPr>
      </w:pPr>
    </w:p>
    <w:p w:rsidR="00324AA1" w:rsidRPr="00324AA1" w:rsidRDefault="00324AA1" w:rsidP="00324AA1">
      <w:pPr>
        <w:autoSpaceDE w:val="0"/>
        <w:autoSpaceDN w:val="0"/>
        <w:adjustRightInd w:val="0"/>
        <w:spacing w:after="0" w:line="240" w:lineRule="auto"/>
        <w:ind w:left="360"/>
        <w:rPr>
          <w:rFonts w:ascii="Verdana" w:hAnsi="Verdana" w:cs="Arial"/>
        </w:rPr>
      </w:pPr>
      <w:r w:rsidRPr="00324AA1">
        <w:rPr>
          <w:rFonts w:ascii="Verdana" w:hAnsi="Verdana" w:cs="Arial"/>
        </w:rPr>
        <w:t>En tout premier lieu, M. le Maire anno</w:t>
      </w:r>
      <w:r>
        <w:rPr>
          <w:rFonts w:ascii="Verdana" w:hAnsi="Verdana" w:cs="Arial"/>
        </w:rPr>
        <w:t>n</w:t>
      </w:r>
      <w:r w:rsidRPr="00324AA1">
        <w:rPr>
          <w:rFonts w:ascii="Verdana" w:hAnsi="Verdana" w:cs="Arial"/>
        </w:rPr>
        <w:t>ce que la</w:t>
      </w:r>
      <w:r w:rsidR="00340B7B">
        <w:rPr>
          <w:rFonts w:ascii="Verdana" w:hAnsi="Verdana" w:cs="Arial"/>
        </w:rPr>
        <w:t xml:space="preserve"> demande de </w:t>
      </w:r>
      <w:r w:rsidRPr="00324AA1">
        <w:rPr>
          <w:rFonts w:ascii="Verdana" w:hAnsi="Verdana" w:cs="Arial"/>
        </w:rPr>
        <w:t>subvention</w:t>
      </w:r>
      <w:r w:rsidR="00340B7B">
        <w:rPr>
          <w:rFonts w:ascii="Verdana" w:hAnsi="Verdana" w:cs="Arial"/>
        </w:rPr>
        <w:t xml:space="preserve"> a</w:t>
      </w:r>
      <w:r w:rsidRPr="00324AA1">
        <w:rPr>
          <w:rFonts w:ascii="Verdana" w:hAnsi="Verdana" w:cs="Arial"/>
        </w:rPr>
        <w:t>u titre de la D.E.T.R</w:t>
      </w:r>
      <w:r>
        <w:rPr>
          <w:rFonts w:ascii="Verdana" w:hAnsi="Verdana" w:cs="Arial"/>
        </w:rPr>
        <w:t xml:space="preserve"> concernant les travaux de l’accès et </w:t>
      </w:r>
      <w:r w:rsidR="00340B7B">
        <w:rPr>
          <w:rFonts w:ascii="Verdana" w:hAnsi="Verdana" w:cs="Arial"/>
        </w:rPr>
        <w:t xml:space="preserve">de </w:t>
      </w:r>
      <w:r>
        <w:rPr>
          <w:rFonts w:ascii="Verdana" w:hAnsi="Verdana" w:cs="Arial"/>
        </w:rPr>
        <w:t xml:space="preserve">la circulation PMR et </w:t>
      </w:r>
      <w:r w:rsidR="00340B7B">
        <w:rPr>
          <w:rFonts w:ascii="Verdana" w:hAnsi="Verdana" w:cs="Arial"/>
        </w:rPr>
        <w:t xml:space="preserve">de </w:t>
      </w:r>
      <w:r>
        <w:rPr>
          <w:rFonts w:ascii="Verdana" w:hAnsi="Verdana" w:cs="Arial"/>
        </w:rPr>
        <w:t>la sécurisation de l’abribus Rue Nationale et Route d’Ormoy-le-Davien a été octroyée</w:t>
      </w:r>
      <w:r w:rsidR="00340B7B">
        <w:rPr>
          <w:rFonts w:ascii="Verdana" w:hAnsi="Verdana" w:cs="Arial"/>
        </w:rPr>
        <w:t xml:space="preserve"> et que celle déposée auprès du Conseil Départemental sera examinée prochainement.</w:t>
      </w:r>
    </w:p>
    <w:p w:rsidR="00050407" w:rsidRPr="00050407" w:rsidRDefault="00050407" w:rsidP="00050407">
      <w:pPr>
        <w:autoSpaceDE w:val="0"/>
        <w:autoSpaceDN w:val="0"/>
        <w:adjustRightInd w:val="0"/>
        <w:spacing w:after="0" w:line="240" w:lineRule="auto"/>
        <w:ind w:left="360"/>
        <w:rPr>
          <w:rFonts w:ascii="Arial" w:hAnsi="Arial" w:cs="Arial"/>
          <w:b/>
        </w:rPr>
      </w:pPr>
    </w:p>
    <w:p w:rsidR="00577CE9" w:rsidRPr="00577CE9" w:rsidRDefault="00830172" w:rsidP="00050407">
      <w:pPr>
        <w:autoSpaceDE w:val="0"/>
        <w:autoSpaceDN w:val="0"/>
        <w:adjustRightInd w:val="0"/>
        <w:spacing w:after="0" w:line="240" w:lineRule="auto"/>
        <w:ind w:left="360"/>
        <w:rPr>
          <w:rFonts w:ascii="Arial" w:hAnsi="Arial" w:cs="Arial"/>
          <w:b/>
        </w:rPr>
      </w:pPr>
      <w:r>
        <w:rPr>
          <w:rFonts w:ascii="Arial" w:hAnsi="Arial" w:cs="Arial"/>
          <w:b/>
        </w:rPr>
        <w:lastRenderedPageBreak/>
        <w:t>M. Dufour</w:t>
      </w:r>
      <w:r>
        <w:rPr>
          <w:rFonts w:ascii="Arial" w:hAnsi="Arial" w:cs="Arial"/>
        </w:rPr>
        <w:t>, du bureau d’études S.E.C.T, présente aux conseillers la deuxième phase des travaux de la rue Nationale. Ces travaux  seront essentiellement consacrés à l’aménagement du carrefour de la rue de la Houatte et de la rue Nationale</w:t>
      </w:r>
      <w:r w:rsidR="00E519A1">
        <w:rPr>
          <w:rFonts w:ascii="Arial" w:hAnsi="Arial" w:cs="Arial"/>
        </w:rPr>
        <w:t xml:space="preserve"> et l’installation d’un abribus pour le collège. Les plans sont disponibles en mairie</w:t>
      </w:r>
      <w:r>
        <w:rPr>
          <w:rFonts w:ascii="Arial" w:hAnsi="Arial" w:cs="Arial"/>
        </w:rPr>
        <w:t>.</w:t>
      </w:r>
    </w:p>
    <w:p w:rsidR="00577CE9" w:rsidRPr="00577CE9" w:rsidRDefault="00577CE9" w:rsidP="00577CE9">
      <w:pPr>
        <w:autoSpaceDE w:val="0"/>
        <w:autoSpaceDN w:val="0"/>
        <w:adjustRightInd w:val="0"/>
        <w:spacing w:after="0" w:line="240" w:lineRule="auto"/>
        <w:ind w:left="360"/>
        <w:rPr>
          <w:rFonts w:ascii="Arial" w:hAnsi="Arial" w:cs="Arial"/>
          <w:b/>
        </w:rPr>
      </w:pPr>
    </w:p>
    <w:p w:rsidR="00577CE9" w:rsidRPr="00324AA1" w:rsidRDefault="00577CE9" w:rsidP="00577CE9">
      <w:pPr>
        <w:pStyle w:val="Paragraphedeliste"/>
        <w:numPr>
          <w:ilvl w:val="0"/>
          <w:numId w:val="1"/>
        </w:numPr>
        <w:autoSpaceDE w:val="0"/>
        <w:autoSpaceDN w:val="0"/>
        <w:adjustRightInd w:val="0"/>
        <w:spacing w:after="0" w:line="240" w:lineRule="auto"/>
        <w:rPr>
          <w:rFonts w:ascii="Verdana" w:hAnsi="Verdana" w:cs="Arial"/>
          <w:b/>
        </w:rPr>
      </w:pPr>
      <w:r w:rsidRPr="00324AA1">
        <w:rPr>
          <w:rFonts w:ascii="Verdana" w:hAnsi="Verdana" w:cs="Arial"/>
          <w:b/>
        </w:rPr>
        <w:t>Approbation du compte administratif 2025 de la commune.</w:t>
      </w:r>
    </w:p>
    <w:p w:rsidR="00E15F69" w:rsidRPr="00324AA1" w:rsidRDefault="00E15F69" w:rsidP="00E15F69">
      <w:pPr>
        <w:autoSpaceDE w:val="0"/>
        <w:autoSpaceDN w:val="0"/>
        <w:adjustRightInd w:val="0"/>
        <w:spacing w:after="0" w:line="240" w:lineRule="auto"/>
        <w:ind w:left="360"/>
        <w:rPr>
          <w:rFonts w:ascii="Verdana" w:hAnsi="Verdana" w:cs="Arial"/>
          <w:b/>
        </w:rPr>
      </w:pPr>
    </w:p>
    <w:p w:rsidR="00E15F69" w:rsidRPr="00E15F69" w:rsidRDefault="00E15F69" w:rsidP="00E15F69">
      <w:pPr>
        <w:autoSpaceDE w:val="0"/>
        <w:autoSpaceDN w:val="0"/>
        <w:adjustRightInd w:val="0"/>
        <w:spacing w:after="0" w:line="240" w:lineRule="auto"/>
        <w:ind w:left="360"/>
        <w:rPr>
          <w:rFonts w:ascii="Arial" w:hAnsi="Arial" w:cs="Arial"/>
        </w:rPr>
      </w:pPr>
      <w:r w:rsidRPr="00E15F69">
        <w:rPr>
          <w:rFonts w:ascii="Arial" w:hAnsi="Arial" w:cs="Arial"/>
        </w:rPr>
        <w:t>M. le Maire</w:t>
      </w:r>
      <w:r>
        <w:rPr>
          <w:rFonts w:ascii="Arial" w:hAnsi="Arial" w:cs="Arial"/>
        </w:rPr>
        <w:t xml:space="preserve"> indique que le 17 février dernier, le précédent conseil a approuvé le compte administratif  2025 de la commune. Or, après sa transmission en sous-préfecture, les services de la préfecture ont fait remarquer que</w:t>
      </w:r>
      <w:r w:rsidR="00050407">
        <w:rPr>
          <w:rFonts w:ascii="Arial" w:hAnsi="Arial" w:cs="Arial"/>
        </w:rPr>
        <w:t xml:space="preserve"> lors du vote de l’approbation de ce compte,</w:t>
      </w:r>
      <w:r>
        <w:rPr>
          <w:rFonts w:ascii="Arial" w:hAnsi="Arial" w:cs="Arial"/>
        </w:rPr>
        <w:t xml:space="preserve"> le quorum n</w:t>
      </w:r>
      <w:r w:rsidR="000E67BA">
        <w:rPr>
          <w:rFonts w:ascii="Arial" w:hAnsi="Arial" w:cs="Arial"/>
        </w:rPr>
        <w:t>’avait</w:t>
      </w:r>
      <w:r>
        <w:rPr>
          <w:rFonts w:ascii="Arial" w:hAnsi="Arial" w:cs="Arial"/>
        </w:rPr>
        <w:t xml:space="preserve"> pas</w:t>
      </w:r>
      <w:r w:rsidR="000E67BA">
        <w:rPr>
          <w:rFonts w:ascii="Arial" w:hAnsi="Arial" w:cs="Arial"/>
        </w:rPr>
        <w:t xml:space="preserve"> été</w:t>
      </w:r>
      <w:r>
        <w:rPr>
          <w:rFonts w:ascii="Arial" w:hAnsi="Arial" w:cs="Arial"/>
        </w:rPr>
        <w:t xml:space="preserve"> atteint et</w:t>
      </w:r>
      <w:r w:rsidR="00FB0782">
        <w:rPr>
          <w:rFonts w:ascii="Arial" w:hAnsi="Arial" w:cs="Arial"/>
        </w:rPr>
        <w:t xml:space="preserve"> que </w:t>
      </w:r>
      <w:r w:rsidR="00050407">
        <w:rPr>
          <w:rFonts w:ascii="Arial" w:hAnsi="Arial" w:cs="Arial"/>
        </w:rPr>
        <w:t xml:space="preserve">par conséquent, </w:t>
      </w:r>
      <w:r w:rsidR="00FB0782">
        <w:rPr>
          <w:rFonts w:ascii="Arial" w:hAnsi="Arial" w:cs="Arial"/>
        </w:rPr>
        <w:t xml:space="preserve"> ils </w:t>
      </w:r>
      <w:r w:rsidR="00050407">
        <w:rPr>
          <w:rFonts w:ascii="Arial" w:hAnsi="Arial" w:cs="Arial"/>
        </w:rPr>
        <w:t>invit</w:t>
      </w:r>
      <w:r w:rsidR="000E67BA">
        <w:rPr>
          <w:rFonts w:ascii="Arial" w:hAnsi="Arial" w:cs="Arial"/>
        </w:rPr>
        <w:t>ai</w:t>
      </w:r>
      <w:r w:rsidR="00050407">
        <w:rPr>
          <w:rFonts w:ascii="Arial" w:hAnsi="Arial" w:cs="Arial"/>
        </w:rPr>
        <w:t>ent le conseil municipal à délibérer à nouveau.</w:t>
      </w:r>
    </w:p>
    <w:p w:rsidR="00577CE9" w:rsidRPr="00577CE9" w:rsidRDefault="00577CE9" w:rsidP="00577CE9">
      <w:pPr>
        <w:autoSpaceDE w:val="0"/>
        <w:autoSpaceDN w:val="0"/>
        <w:adjustRightInd w:val="0"/>
        <w:spacing w:after="0" w:line="240" w:lineRule="auto"/>
        <w:ind w:left="360"/>
        <w:rPr>
          <w:rFonts w:ascii="Arial" w:hAnsi="Arial" w:cs="Arial"/>
          <w:b/>
        </w:rPr>
      </w:pPr>
    </w:p>
    <w:p w:rsidR="00E15F69" w:rsidRPr="00E273CE" w:rsidRDefault="00E15F69" w:rsidP="00E15F69">
      <w:pPr>
        <w:spacing w:after="0" w:line="240" w:lineRule="auto"/>
        <w:ind w:firstLine="360"/>
        <w:jc w:val="both"/>
        <w:rPr>
          <w:rFonts w:ascii="Verdana" w:eastAsia="Times New Roman" w:hAnsi="Verdana" w:cs="Times New Roman"/>
          <w:sz w:val="21"/>
          <w:szCs w:val="21"/>
          <w:lang w:eastAsia="fr-FR"/>
        </w:rPr>
      </w:pPr>
      <w:r w:rsidRPr="00E273CE">
        <w:rPr>
          <w:rFonts w:ascii="Verdana" w:eastAsia="Times New Roman" w:hAnsi="Verdana" w:cs="Times New Roman"/>
          <w:sz w:val="21"/>
          <w:szCs w:val="21"/>
          <w:lang w:eastAsia="fr-FR"/>
        </w:rPr>
        <w:t>Après avoir présenté</w:t>
      </w:r>
      <w:r w:rsidR="00324AA1">
        <w:rPr>
          <w:rFonts w:ascii="Verdana" w:eastAsia="Times New Roman" w:hAnsi="Verdana" w:cs="Times New Roman"/>
          <w:sz w:val="21"/>
          <w:szCs w:val="21"/>
          <w:lang w:eastAsia="fr-FR"/>
        </w:rPr>
        <w:t xml:space="preserve"> à nouveau </w:t>
      </w:r>
      <w:r w:rsidRPr="00E273CE">
        <w:rPr>
          <w:rFonts w:ascii="Verdana" w:eastAsia="Times New Roman" w:hAnsi="Verdana" w:cs="Times New Roman"/>
          <w:sz w:val="21"/>
          <w:szCs w:val="21"/>
          <w:lang w:eastAsia="fr-FR"/>
        </w:rPr>
        <w:t xml:space="preserve">le compte administratif de la commune </w:t>
      </w:r>
      <w:r w:rsidR="00C339A1">
        <w:rPr>
          <w:rFonts w:ascii="Verdana" w:eastAsia="Times New Roman" w:hAnsi="Verdana" w:cs="Times New Roman"/>
          <w:sz w:val="21"/>
          <w:szCs w:val="21"/>
          <w:lang w:eastAsia="fr-FR"/>
        </w:rPr>
        <w:t>de</w:t>
      </w:r>
      <w:r w:rsidRPr="00E273CE">
        <w:rPr>
          <w:rFonts w:ascii="Verdana" w:eastAsia="Times New Roman" w:hAnsi="Verdana" w:cs="Times New Roman"/>
          <w:sz w:val="21"/>
          <w:szCs w:val="21"/>
          <w:lang w:eastAsia="fr-FR"/>
        </w:rPr>
        <w:t xml:space="preserve"> l’année 2025 à l’assemblée délibérante, M. le Maire se retire et l’assemblée délibérante élit M. Bernard Faucheux à l’unanimité pour présider la séance d’approbation du compte administratif.</w:t>
      </w:r>
    </w:p>
    <w:p w:rsidR="00E15F69" w:rsidRPr="00E273CE" w:rsidRDefault="00E15F69" w:rsidP="00E15F69">
      <w:pPr>
        <w:spacing w:after="0" w:line="240" w:lineRule="auto"/>
        <w:ind w:firstLine="360"/>
        <w:jc w:val="both"/>
        <w:rPr>
          <w:rFonts w:ascii="Verdana" w:hAnsi="Verdana" w:cs="Arial"/>
          <w:b/>
          <w:sz w:val="21"/>
          <w:szCs w:val="21"/>
        </w:rPr>
      </w:pPr>
      <w:r w:rsidRPr="00E273CE">
        <w:rPr>
          <w:rFonts w:ascii="Verdana" w:eastAsia="Times New Roman" w:hAnsi="Verdana" w:cs="Times New Roman"/>
          <w:sz w:val="21"/>
          <w:szCs w:val="21"/>
          <w:lang w:eastAsia="fr-FR"/>
        </w:rPr>
        <w:t xml:space="preserve">Le Conseil Municipal, après en avoir délibéré, approuve, à l’unanimité, le compte administratif du Maire </w:t>
      </w:r>
      <w:r w:rsidR="00C339A1">
        <w:rPr>
          <w:rFonts w:ascii="Verdana" w:eastAsia="Times New Roman" w:hAnsi="Verdana" w:cs="Times New Roman"/>
          <w:sz w:val="21"/>
          <w:szCs w:val="21"/>
          <w:lang w:eastAsia="fr-FR"/>
        </w:rPr>
        <w:t>de</w:t>
      </w:r>
      <w:r w:rsidRPr="00E273CE">
        <w:rPr>
          <w:rFonts w:ascii="Verdana" w:eastAsia="Times New Roman" w:hAnsi="Verdana" w:cs="Times New Roman"/>
          <w:sz w:val="21"/>
          <w:szCs w:val="21"/>
          <w:lang w:eastAsia="fr-FR"/>
        </w:rPr>
        <w:t xml:space="preserve"> l’année 2025 qui laisse apparaître un excédent de fonctionnement de 513 865.25 € et un excédent d’investissement de 155 120.89 €.</w:t>
      </w:r>
    </w:p>
    <w:p w:rsidR="00577CE9" w:rsidRPr="00577CE9" w:rsidRDefault="00577CE9" w:rsidP="00577CE9">
      <w:pPr>
        <w:autoSpaceDE w:val="0"/>
        <w:autoSpaceDN w:val="0"/>
        <w:adjustRightInd w:val="0"/>
        <w:spacing w:after="0" w:line="240" w:lineRule="auto"/>
        <w:ind w:left="360"/>
        <w:rPr>
          <w:rFonts w:ascii="Arial" w:hAnsi="Arial" w:cs="Arial"/>
          <w:b/>
        </w:rPr>
      </w:pPr>
    </w:p>
    <w:p w:rsidR="00577CE9" w:rsidRPr="00324AA1" w:rsidRDefault="00577CE9" w:rsidP="00577CE9">
      <w:pPr>
        <w:pStyle w:val="Paragraphedeliste"/>
        <w:numPr>
          <w:ilvl w:val="0"/>
          <w:numId w:val="1"/>
        </w:numPr>
        <w:autoSpaceDE w:val="0"/>
        <w:autoSpaceDN w:val="0"/>
        <w:adjustRightInd w:val="0"/>
        <w:spacing w:after="0" w:line="240" w:lineRule="auto"/>
        <w:rPr>
          <w:rFonts w:ascii="Verdana" w:hAnsi="Verdana" w:cs="Arial"/>
          <w:b/>
        </w:rPr>
      </w:pPr>
      <w:r w:rsidRPr="00324AA1">
        <w:rPr>
          <w:rFonts w:ascii="Verdana" w:hAnsi="Verdana" w:cs="Arial"/>
          <w:b/>
        </w:rPr>
        <w:t>Délibération portant sur la modification simple du Plan Local d'Urbanisme et signature de la convention d'étude pour la modification N°1 du PLU de Gondreville.</w:t>
      </w:r>
    </w:p>
    <w:p w:rsidR="000A0A21" w:rsidRPr="000A0A21" w:rsidRDefault="000A0A21" w:rsidP="000A0A21">
      <w:pPr>
        <w:autoSpaceDE w:val="0"/>
        <w:autoSpaceDN w:val="0"/>
        <w:adjustRightInd w:val="0"/>
        <w:spacing w:after="0" w:line="240" w:lineRule="auto"/>
        <w:ind w:left="360"/>
        <w:rPr>
          <w:rFonts w:ascii="Arial" w:hAnsi="Arial" w:cs="Arial"/>
          <w:b/>
        </w:rPr>
      </w:pPr>
    </w:p>
    <w:p w:rsidR="000A0A21" w:rsidRPr="000A0A21" w:rsidRDefault="000A0A21" w:rsidP="000A0A21">
      <w:pPr>
        <w:autoSpaceDE w:val="0"/>
        <w:autoSpaceDN w:val="0"/>
        <w:adjustRightInd w:val="0"/>
        <w:spacing w:after="0" w:line="240" w:lineRule="auto"/>
        <w:jc w:val="both"/>
        <w:rPr>
          <w:rFonts w:ascii="Verdana" w:hAnsi="Verdana" w:cs="Verdana"/>
        </w:rPr>
      </w:pPr>
      <w:r w:rsidRPr="000A0A21">
        <w:rPr>
          <w:rFonts w:ascii="Verdana" w:hAnsi="Verdana" w:cs="Verdana"/>
        </w:rPr>
        <w:t>Vu le Code Général des Collectivités Territoriales et notamment son article L.2121-13 ;</w:t>
      </w:r>
    </w:p>
    <w:p w:rsidR="000A0A21" w:rsidRPr="000A0A21" w:rsidRDefault="000A0A21" w:rsidP="000A0A21">
      <w:pPr>
        <w:autoSpaceDE w:val="0"/>
        <w:autoSpaceDN w:val="0"/>
        <w:adjustRightInd w:val="0"/>
        <w:spacing w:after="0" w:line="240" w:lineRule="auto"/>
        <w:jc w:val="both"/>
        <w:rPr>
          <w:rFonts w:ascii="Verdana" w:hAnsi="Verdana" w:cs="Verdana"/>
        </w:rPr>
      </w:pPr>
      <w:r w:rsidRPr="000A0A21">
        <w:rPr>
          <w:rFonts w:ascii="Verdana" w:hAnsi="Verdana" w:cs="Verdana"/>
        </w:rPr>
        <w:t>Vu le Code de l'urbanisme et notamment les articles L.153-36 et L.153-37 ;</w:t>
      </w:r>
    </w:p>
    <w:p w:rsidR="000A0A21" w:rsidRPr="000A0A21" w:rsidRDefault="000A0A21" w:rsidP="000A0A21">
      <w:pPr>
        <w:autoSpaceDE w:val="0"/>
        <w:autoSpaceDN w:val="0"/>
        <w:adjustRightInd w:val="0"/>
        <w:spacing w:after="0" w:line="240" w:lineRule="auto"/>
        <w:jc w:val="both"/>
        <w:rPr>
          <w:rFonts w:ascii="Verdana" w:hAnsi="Verdana" w:cs="Verdana"/>
        </w:rPr>
      </w:pPr>
      <w:r w:rsidRPr="000A0A21">
        <w:rPr>
          <w:rFonts w:ascii="Verdana" w:hAnsi="Verdana" w:cs="Verdana"/>
        </w:rPr>
        <w:t>Vu la délibération du conseil municipal du 3 décembre 2021 approuvant le PLAN LOCAL D'URBANISME de la commune de Gondreville,</w:t>
      </w:r>
    </w:p>
    <w:p w:rsidR="000A0A21" w:rsidRPr="000A0A21" w:rsidRDefault="000A0A21" w:rsidP="000A0A21">
      <w:pPr>
        <w:autoSpaceDE w:val="0"/>
        <w:autoSpaceDN w:val="0"/>
        <w:adjustRightInd w:val="0"/>
        <w:spacing w:after="0" w:line="240" w:lineRule="auto"/>
        <w:jc w:val="both"/>
        <w:rPr>
          <w:rFonts w:ascii="Verdana" w:hAnsi="Verdana" w:cs="Verdana"/>
        </w:rPr>
      </w:pPr>
      <w:r w:rsidRPr="000A0A21">
        <w:rPr>
          <w:rFonts w:ascii="Verdana" w:hAnsi="Verdana" w:cs="Verdana"/>
        </w:rPr>
        <w:t xml:space="preserve"> </w:t>
      </w:r>
    </w:p>
    <w:p w:rsidR="000A0A21" w:rsidRPr="000A0A21" w:rsidRDefault="000A0A21" w:rsidP="000A0A21">
      <w:pPr>
        <w:autoSpaceDE w:val="0"/>
        <w:autoSpaceDN w:val="0"/>
        <w:adjustRightInd w:val="0"/>
        <w:spacing w:after="0" w:line="240" w:lineRule="auto"/>
        <w:jc w:val="both"/>
        <w:rPr>
          <w:rFonts w:ascii="Verdana" w:hAnsi="Verdana" w:cs="Verdana"/>
        </w:rPr>
      </w:pPr>
      <w:r w:rsidRPr="000A0A21">
        <w:rPr>
          <w:rFonts w:ascii="Verdana" w:hAnsi="Verdana" w:cs="Verdana"/>
        </w:rPr>
        <w:t xml:space="preserve">M. Alain Bizouard, le Maire expose les raisons qui conduisent la commune à engager la modification n°1 du plan local d'urbanisme pour apporter des ajustements réglementaires mineurs en zones urbaines et dans la zone naturelle.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 xml:space="preserve">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Considérant l'intérêt à porter des ajustements réglementaires dans la zone urbaine et la zone à urbaniser portant entre autres sur la destination des constructions, l'implantation des constructions par rapport aux voies et emprises publiques, l'aspect extérieur des constructions et installations, les modalités de stationnement des véhicules, ainsi que sur l'évolution des Orientations d'Aménagement et de Programmation (OAP) rue de la Poste en lien avec les besoins de développement de l'activité agricole (d'autres points pourront s'ajouter en cours d'étude, notamment en ce qui concerne le stationnement)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 xml:space="preserve">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 xml:space="preserve">Considérant l'opportunité d'informer les membres du Conseil Municipal, des modifications qu'il conviendrait d'apporter au PLU </w:t>
      </w:r>
      <w:proofErr w:type="gramStart"/>
      <w:r w:rsidRPr="000A0A21">
        <w:rPr>
          <w:rFonts w:ascii="Verdana" w:hAnsi="Verdana" w:cs="Verdana"/>
        </w:rPr>
        <w:t>approuvé</w:t>
      </w:r>
      <w:proofErr w:type="gramEnd"/>
      <w:r w:rsidRPr="000A0A21">
        <w:rPr>
          <w:rFonts w:ascii="Verdana" w:hAnsi="Verdana" w:cs="Verdana"/>
        </w:rPr>
        <w:t>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 xml:space="preserve">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Considérant la nécessité de déterminer les modalités de la mise à disposition du public à laquelle sera soumis le projet de modification du PLU, étant précisé que cette période de mise à disposition ne pourra être organisée qu'après avoir satisfait à la demande de dispense d'évaluation environnementale auprès de la Mission Régionale d'Autorité Environnementale (MRAE) et après la notification du projet de modification du PLU aux personnes publiques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lastRenderedPageBreak/>
        <w:t xml:space="preserve">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 xml:space="preserve">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APRES AVOIR ENTENDU L'EXPOSE DE MONSIEUR LE MAIRE ET EN AVOIR DELIBERE</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 xml:space="preserve">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Le conseil municipal décide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 xml:space="preserve"> </w:t>
      </w:r>
    </w:p>
    <w:p w:rsidR="000A0A21" w:rsidRPr="000A0A21" w:rsidRDefault="000A0A21" w:rsidP="000A0A21">
      <w:pPr>
        <w:tabs>
          <w:tab w:val="left" w:pos="720"/>
        </w:tabs>
        <w:autoSpaceDE w:val="0"/>
        <w:autoSpaceDN w:val="0"/>
        <w:adjustRightInd w:val="0"/>
        <w:spacing w:after="0" w:line="240" w:lineRule="auto"/>
        <w:ind w:left="720" w:hanging="360"/>
        <w:jc w:val="both"/>
        <w:rPr>
          <w:rFonts w:ascii="Verdana" w:hAnsi="Verdana" w:cs="Verdana"/>
        </w:rPr>
      </w:pPr>
      <w:r w:rsidRPr="000A0A21">
        <w:rPr>
          <w:rFonts w:ascii="Verdana" w:hAnsi="Verdana" w:cs="Verdana"/>
        </w:rPr>
        <w:t xml:space="preserve">1- de donner un avis favorable au lancement de la procédure de modification n°1 du plan local d'urbanisme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 xml:space="preserve"> </w:t>
      </w:r>
    </w:p>
    <w:p w:rsidR="000A0A21" w:rsidRPr="000A0A21" w:rsidRDefault="000A0A21" w:rsidP="000A0A21">
      <w:pPr>
        <w:tabs>
          <w:tab w:val="left" w:pos="720"/>
        </w:tabs>
        <w:autoSpaceDE w:val="0"/>
        <w:autoSpaceDN w:val="0"/>
        <w:adjustRightInd w:val="0"/>
        <w:spacing w:after="0" w:line="240" w:lineRule="auto"/>
        <w:ind w:left="720" w:hanging="360"/>
        <w:jc w:val="both"/>
        <w:rPr>
          <w:rFonts w:ascii="Verdana" w:hAnsi="Verdana" w:cs="Verdana"/>
        </w:rPr>
      </w:pPr>
      <w:r w:rsidRPr="000A0A21">
        <w:rPr>
          <w:rFonts w:ascii="Verdana" w:hAnsi="Verdana" w:cs="Verdana"/>
        </w:rPr>
        <w:t>2- de déterminer les modalités suivantes de la mise à disposition du public du projet de modification n°1 du PLU :</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rPr>
      </w:pPr>
      <w:r w:rsidRPr="000A0A21">
        <w:rPr>
          <w:rFonts w:ascii="Verdana" w:hAnsi="Verdana" w:cs="Verdana"/>
        </w:rPr>
        <w:t xml:space="preserve"> </w:t>
      </w:r>
    </w:p>
    <w:p w:rsidR="000A0A21" w:rsidRPr="000A0A21" w:rsidRDefault="000A0A21" w:rsidP="000A0A21">
      <w:pPr>
        <w:tabs>
          <w:tab w:val="left" w:pos="720"/>
        </w:tabs>
        <w:autoSpaceDE w:val="0"/>
        <w:autoSpaceDN w:val="0"/>
        <w:adjustRightInd w:val="0"/>
        <w:spacing w:after="0" w:line="240" w:lineRule="auto"/>
        <w:ind w:left="1080" w:hanging="360"/>
        <w:jc w:val="both"/>
        <w:rPr>
          <w:rFonts w:ascii="Verdana" w:hAnsi="Verdana" w:cs="Arial"/>
        </w:rPr>
      </w:pPr>
      <w:r w:rsidRPr="000A0A21">
        <w:rPr>
          <w:rFonts w:ascii="Verdana" w:hAnsi="Verdana" w:cs="Arial"/>
        </w:rPr>
        <w:t xml:space="preserve">- </w:t>
      </w:r>
      <w:r w:rsidRPr="000A0A21">
        <w:rPr>
          <w:rFonts w:ascii="Verdana" w:hAnsi="Verdana" w:cs="Verdana"/>
        </w:rPr>
        <w:t>Mettre à disposition du public en mairie pendant un mois, conformément aux dispositions de l'article L.153-41 du code de l'urbanisme, un dossier (format papier et fichiers numériques) comprenant l'ensemble des pièces constituant le projet de modification n°1 du PLU ;</w:t>
      </w:r>
    </w:p>
    <w:p w:rsidR="000A0A21" w:rsidRPr="000A0A21" w:rsidRDefault="000A0A21" w:rsidP="000A0A21">
      <w:pPr>
        <w:tabs>
          <w:tab w:val="left" w:pos="720"/>
        </w:tabs>
        <w:autoSpaceDE w:val="0"/>
        <w:autoSpaceDN w:val="0"/>
        <w:adjustRightInd w:val="0"/>
        <w:spacing w:after="0" w:line="240" w:lineRule="auto"/>
        <w:ind w:left="1080" w:hanging="360"/>
        <w:jc w:val="both"/>
        <w:rPr>
          <w:rFonts w:ascii="Verdana" w:hAnsi="Verdana" w:cs="Arial"/>
          <w:color w:val="000000"/>
        </w:rPr>
      </w:pPr>
      <w:r w:rsidRPr="000A0A21">
        <w:rPr>
          <w:rFonts w:ascii="Verdana" w:hAnsi="Verdana" w:cs="Arial"/>
        </w:rPr>
        <w:t xml:space="preserve">- </w:t>
      </w:r>
      <w:r w:rsidRPr="000A0A21">
        <w:rPr>
          <w:rFonts w:ascii="Verdana" w:hAnsi="Verdana" w:cs="Verdana"/>
        </w:rPr>
        <w:t xml:space="preserve">Permettre au public, au cours de cette période, de formuler ses observations soit en les consignant sur un registre prévu à cet effet en mairie (accessible aux heures d'ouverture de la mairie), soit en les adressant par voie postale en mairie (Mairie de Gondreville, 8 rue de l'École, 60117 Gondreville), </w:t>
      </w:r>
      <w:r w:rsidRPr="000A0A21">
        <w:rPr>
          <w:rFonts w:ascii="Verdana" w:hAnsi="Verdana" w:cs="Verdana"/>
          <w:color w:val="3366FF"/>
        </w:rPr>
        <w:t>soit en les adressant par voie électronique à l'adresse suivante : mairiedegondreville@wanadoo.fr</w:t>
      </w:r>
    </w:p>
    <w:p w:rsidR="000A0A21" w:rsidRPr="000A0A21" w:rsidRDefault="000A0A21" w:rsidP="000A0A21">
      <w:pPr>
        <w:tabs>
          <w:tab w:val="left" w:pos="720"/>
        </w:tabs>
        <w:autoSpaceDE w:val="0"/>
        <w:autoSpaceDN w:val="0"/>
        <w:adjustRightInd w:val="0"/>
        <w:spacing w:after="0" w:line="240" w:lineRule="auto"/>
        <w:ind w:left="1080" w:hanging="360"/>
        <w:jc w:val="both"/>
        <w:rPr>
          <w:rFonts w:ascii="Verdana" w:hAnsi="Verdana" w:cs="Arial"/>
          <w:color w:val="000000"/>
        </w:rPr>
      </w:pPr>
      <w:r w:rsidRPr="000A0A21">
        <w:rPr>
          <w:rFonts w:ascii="Verdana" w:hAnsi="Verdana" w:cs="Arial"/>
          <w:color w:val="000000"/>
        </w:rPr>
        <w:t xml:space="preserve">- </w:t>
      </w:r>
      <w:r w:rsidRPr="000A0A21">
        <w:rPr>
          <w:rFonts w:ascii="Verdana" w:hAnsi="Verdana" w:cs="Verdana"/>
          <w:color w:val="000000"/>
        </w:rPr>
        <w:t>Charger le Maire de l'organisation matérielle de ladite mise à disposition du public, et d'afficher un avis au moins 8 jours avant le début de celle-ci  afin de porter à la connaissance du public la période retenue de mise à disposition du public.</w:t>
      </w:r>
    </w:p>
    <w:p w:rsidR="000A0A21" w:rsidRPr="000A0A21" w:rsidRDefault="000A0A21" w:rsidP="000A0A21">
      <w:pPr>
        <w:tabs>
          <w:tab w:val="left" w:pos="720"/>
        </w:tabs>
        <w:autoSpaceDE w:val="0"/>
        <w:autoSpaceDN w:val="0"/>
        <w:adjustRightInd w:val="0"/>
        <w:spacing w:after="0" w:line="240" w:lineRule="auto"/>
        <w:jc w:val="both"/>
        <w:rPr>
          <w:rFonts w:ascii="Verdana" w:hAnsi="Verdana" w:cs="Verdana"/>
          <w:color w:val="000000"/>
        </w:rPr>
      </w:pPr>
      <w:r w:rsidRPr="000A0A21">
        <w:rPr>
          <w:rFonts w:ascii="Verdana" w:hAnsi="Verdana" w:cs="Verdana"/>
          <w:color w:val="000000"/>
        </w:rPr>
        <w:t xml:space="preserve"> </w:t>
      </w:r>
    </w:p>
    <w:p w:rsidR="000A0A21" w:rsidRPr="000A0A21" w:rsidRDefault="000A0A21" w:rsidP="000A0A21">
      <w:pPr>
        <w:tabs>
          <w:tab w:val="left" w:pos="720"/>
        </w:tabs>
        <w:autoSpaceDE w:val="0"/>
        <w:autoSpaceDN w:val="0"/>
        <w:adjustRightInd w:val="0"/>
        <w:spacing w:after="0" w:line="240" w:lineRule="auto"/>
        <w:ind w:left="720" w:hanging="360"/>
        <w:jc w:val="both"/>
        <w:rPr>
          <w:rFonts w:ascii="Verdana" w:hAnsi="Verdana" w:cs="Verdana"/>
          <w:color w:val="000000"/>
        </w:rPr>
      </w:pPr>
      <w:r w:rsidRPr="000A0A21">
        <w:rPr>
          <w:rFonts w:ascii="Verdana" w:hAnsi="Verdana" w:cs="Verdana"/>
          <w:color w:val="000000"/>
        </w:rPr>
        <w:t>3</w:t>
      </w:r>
      <w:r>
        <w:rPr>
          <w:rFonts w:ascii="Verdana" w:hAnsi="Verdana" w:cs="Verdana"/>
          <w:color w:val="000000"/>
        </w:rPr>
        <w:t>-</w:t>
      </w:r>
      <w:r w:rsidRPr="000A0A21">
        <w:rPr>
          <w:rFonts w:ascii="Verdana" w:hAnsi="Verdana" w:cs="Verdana"/>
          <w:color w:val="000000"/>
        </w:rPr>
        <w:t xml:space="preserve"> de donner autorisation au maire pour signer tout contrat, avenant ou convention de prestation ou de service concernant la modification simplifiée du plan local d'urbanisme </w:t>
      </w:r>
    </w:p>
    <w:p w:rsidR="000A0A21" w:rsidRPr="000A0A21" w:rsidRDefault="000A0A21" w:rsidP="000A0A21">
      <w:pPr>
        <w:tabs>
          <w:tab w:val="left" w:pos="720"/>
        </w:tabs>
        <w:autoSpaceDE w:val="0"/>
        <w:autoSpaceDN w:val="0"/>
        <w:adjustRightInd w:val="0"/>
        <w:spacing w:after="0" w:line="240" w:lineRule="auto"/>
        <w:ind w:left="720"/>
        <w:jc w:val="both"/>
        <w:rPr>
          <w:rFonts w:ascii="Verdana" w:hAnsi="Verdana" w:cs="Verdana"/>
          <w:color w:val="000000"/>
        </w:rPr>
      </w:pPr>
      <w:r w:rsidRPr="000A0A21">
        <w:rPr>
          <w:rFonts w:ascii="Verdana" w:hAnsi="Verdana" w:cs="Verdana"/>
          <w:color w:val="000000"/>
        </w:rPr>
        <w:t xml:space="preserve"> </w:t>
      </w:r>
    </w:p>
    <w:p w:rsidR="00577CE9" w:rsidRPr="000A0A21" w:rsidRDefault="000A0A21" w:rsidP="000A0A21">
      <w:pPr>
        <w:tabs>
          <w:tab w:val="left" w:pos="720"/>
        </w:tabs>
        <w:autoSpaceDE w:val="0"/>
        <w:autoSpaceDN w:val="0"/>
        <w:adjustRightInd w:val="0"/>
        <w:spacing w:after="0" w:line="240" w:lineRule="auto"/>
        <w:ind w:left="360" w:hanging="76"/>
        <w:jc w:val="both"/>
        <w:rPr>
          <w:rFonts w:ascii="Verdana" w:hAnsi="Verdana" w:cs="Arial"/>
          <w:b/>
          <w:sz w:val="24"/>
          <w:szCs w:val="24"/>
        </w:rPr>
      </w:pPr>
      <w:r w:rsidRPr="000A0A21">
        <w:rPr>
          <w:rFonts w:ascii="Verdana" w:hAnsi="Verdana" w:cs="Verdana"/>
          <w:color w:val="000000"/>
        </w:rPr>
        <w:t>4</w:t>
      </w:r>
      <w:r>
        <w:rPr>
          <w:rFonts w:ascii="Verdana" w:hAnsi="Verdana" w:cs="Verdana"/>
          <w:color w:val="000000"/>
        </w:rPr>
        <w:t>-</w:t>
      </w:r>
      <w:r w:rsidRPr="000A0A21">
        <w:rPr>
          <w:rFonts w:ascii="Verdana" w:hAnsi="Verdana" w:cs="Verdana"/>
          <w:color w:val="000000"/>
        </w:rPr>
        <w:t xml:space="preserve"> d'inscrire au budget de l'exercice 2026 chapitre 20 article 202 les crédits destinés au financement des dépenses afférentes</w:t>
      </w:r>
      <w:r>
        <w:rPr>
          <w:rFonts w:ascii="Verdana" w:hAnsi="Verdana" w:cs="Verdana"/>
          <w:color w:val="000000"/>
        </w:rPr>
        <w:t>.</w:t>
      </w:r>
      <w:r w:rsidRPr="000A0A21">
        <w:rPr>
          <w:rFonts w:ascii="Verdana" w:hAnsi="Verdana" w:cs="Verdana"/>
          <w:color w:val="000000"/>
        </w:rPr>
        <w:t xml:space="preserve"> </w:t>
      </w:r>
    </w:p>
    <w:p w:rsidR="00577CE9" w:rsidRPr="00577CE9" w:rsidRDefault="00577CE9" w:rsidP="00577CE9">
      <w:pPr>
        <w:autoSpaceDE w:val="0"/>
        <w:autoSpaceDN w:val="0"/>
        <w:adjustRightInd w:val="0"/>
        <w:spacing w:after="0" w:line="240" w:lineRule="auto"/>
        <w:ind w:left="360"/>
        <w:rPr>
          <w:rFonts w:ascii="Arial" w:hAnsi="Arial" w:cs="Arial"/>
          <w:b/>
        </w:rPr>
      </w:pPr>
    </w:p>
    <w:p w:rsidR="00577CE9" w:rsidRPr="00324AA1" w:rsidRDefault="00577CE9" w:rsidP="00577CE9">
      <w:pPr>
        <w:pStyle w:val="Paragraphedeliste"/>
        <w:numPr>
          <w:ilvl w:val="0"/>
          <w:numId w:val="1"/>
        </w:numPr>
        <w:autoSpaceDE w:val="0"/>
        <w:autoSpaceDN w:val="0"/>
        <w:adjustRightInd w:val="0"/>
        <w:spacing w:after="0" w:line="240" w:lineRule="auto"/>
        <w:rPr>
          <w:rFonts w:ascii="Verdana" w:hAnsi="Verdana" w:cs="Arial"/>
          <w:b/>
        </w:rPr>
      </w:pPr>
      <w:r w:rsidRPr="00324AA1">
        <w:rPr>
          <w:rFonts w:ascii="Verdana" w:hAnsi="Verdana" w:cs="Arial"/>
          <w:b/>
        </w:rPr>
        <w:t>Détermination d'une date de réunion publique afin que la société AQUILON présente l'étude historique de Gondreville.</w:t>
      </w:r>
    </w:p>
    <w:p w:rsidR="00050407" w:rsidRPr="00050407" w:rsidRDefault="00050407" w:rsidP="00050407">
      <w:pPr>
        <w:autoSpaceDE w:val="0"/>
        <w:autoSpaceDN w:val="0"/>
        <w:adjustRightInd w:val="0"/>
        <w:spacing w:after="0" w:line="240" w:lineRule="auto"/>
        <w:ind w:left="360"/>
        <w:rPr>
          <w:rFonts w:ascii="Arial" w:hAnsi="Arial" w:cs="Arial"/>
          <w:b/>
        </w:rPr>
      </w:pPr>
    </w:p>
    <w:p w:rsidR="00050407" w:rsidRDefault="00050407" w:rsidP="000E67BA">
      <w:pPr>
        <w:autoSpaceDE w:val="0"/>
        <w:autoSpaceDN w:val="0"/>
        <w:adjustRightInd w:val="0"/>
        <w:spacing w:after="0" w:line="240" w:lineRule="auto"/>
        <w:ind w:left="360"/>
        <w:jc w:val="both"/>
        <w:rPr>
          <w:rFonts w:ascii="Arial" w:hAnsi="Arial" w:cs="Arial"/>
        </w:rPr>
      </w:pPr>
      <w:r w:rsidRPr="00050407">
        <w:rPr>
          <w:rFonts w:ascii="Arial" w:hAnsi="Arial" w:cs="Arial"/>
        </w:rPr>
        <w:t>M. le Maire rappelle aux conseillers que la société Aquilon qui a</w:t>
      </w:r>
      <w:r>
        <w:rPr>
          <w:rFonts w:ascii="Arial" w:hAnsi="Arial" w:cs="Arial"/>
        </w:rPr>
        <w:t xml:space="preserve"> </w:t>
      </w:r>
      <w:r w:rsidRPr="00050407">
        <w:rPr>
          <w:rFonts w:ascii="Arial" w:hAnsi="Arial" w:cs="Arial"/>
        </w:rPr>
        <w:t>réalis</w:t>
      </w:r>
      <w:r>
        <w:rPr>
          <w:rFonts w:ascii="Arial" w:hAnsi="Arial" w:cs="Arial"/>
        </w:rPr>
        <w:t>é</w:t>
      </w:r>
      <w:r w:rsidRPr="00050407">
        <w:rPr>
          <w:rFonts w:ascii="Arial" w:hAnsi="Arial" w:cs="Arial"/>
        </w:rPr>
        <w:t xml:space="preserve"> l’étude</w:t>
      </w:r>
      <w:r>
        <w:rPr>
          <w:rFonts w:ascii="Arial" w:hAnsi="Arial" w:cs="Arial"/>
        </w:rPr>
        <w:t xml:space="preserve"> complémentaire historique archéologique et monumentale achevée en décembre 2025 </w:t>
      </w:r>
      <w:r w:rsidR="000E67BA">
        <w:rPr>
          <w:rFonts w:ascii="Arial" w:hAnsi="Arial" w:cs="Arial"/>
        </w:rPr>
        <w:t>se proposait</w:t>
      </w:r>
      <w:r>
        <w:rPr>
          <w:rFonts w:ascii="Arial" w:hAnsi="Arial" w:cs="Arial"/>
        </w:rPr>
        <w:t xml:space="preserve"> de convier les habitants de Gondreville à une réunion afin de leur livrer</w:t>
      </w:r>
      <w:r w:rsidR="000E67BA">
        <w:rPr>
          <w:rFonts w:ascii="Arial" w:hAnsi="Arial" w:cs="Arial"/>
        </w:rPr>
        <w:t xml:space="preserve"> ce qu’elle avait découvert.</w:t>
      </w:r>
      <w:r w:rsidR="000E2E0E">
        <w:rPr>
          <w:rFonts w:ascii="Arial" w:hAnsi="Arial" w:cs="Arial"/>
        </w:rPr>
        <w:t xml:space="preserve"> </w:t>
      </w:r>
    </w:p>
    <w:p w:rsidR="00577CE9" w:rsidRPr="00050407" w:rsidRDefault="000E67BA" w:rsidP="000E67BA">
      <w:pPr>
        <w:autoSpaceDE w:val="0"/>
        <w:autoSpaceDN w:val="0"/>
        <w:adjustRightInd w:val="0"/>
        <w:spacing w:after="0" w:line="240" w:lineRule="auto"/>
        <w:ind w:left="360"/>
        <w:jc w:val="both"/>
        <w:rPr>
          <w:rFonts w:ascii="Arial" w:hAnsi="Arial" w:cs="Arial"/>
        </w:rPr>
      </w:pPr>
      <w:r>
        <w:rPr>
          <w:rFonts w:ascii="Arial" w:hAnsi="Arial" w:cs="Arial"/>
        </w:rPr>
        <w:t>Les conseillers, après en avoir discuté, retiennent le samedi 19 septembre 2026 pour organiser ce rendez-vous à 10h à la mairie. Une information sera distribuée dans chaque boite aux lettres en temps utiles.</w:t>
      </w:r>
    </w:p>
    <w:p w:rsidR="00577CE9" w:rsidRPr="00324AA1" w:rsidRDefault="00577CE9" w:rsidP="00577CE9">
      <w:pPr>
        <w:autoSpaceDE w:val="0"/>
        <w:autoSpaceDN w:val="0"/>
        <w:adjustRightInd w:val="0"/>
        <w:spacing w:after="0" w:line="240" w:lineRule="auto"/>
        <w:ind w:left="360"/>
        <w:rPr>
          <w:rFonts w:ascii="Verdana" w:hAnsi="Verdana" w:cs="Arial"/>
        </w:rPr>
      </w:pPr>
    </w:p>
    <w:p w:rsidR="00577CE9" w:rsidRPr="00324AA1" w:rsidRDefault="00577CE9" w:rsidP="00577CE9">
      <w:pPr>
        <w:pStyle w:val="Paragraphedeliste"/>
        <w:numPr>
          <w:ilvl w:val="0"/>
          <w:numId w:val="1"/>
        </w:numPr>
        <w:autoSpaceDE w:val="0"/>
        <w:autoSpaceDN w:val="0"/>
        <w:adjustRightInd w:val="0"/>
        <w:spacing w:after="0" w:line="240" w:lineRule="auto"/>
        <w:rPr>
          <w:rFonts w:ascii="Verdana" w:hAnsi="Verdana" w:cs="Arial"/>
          <w:b/>
        </w:rPr>
      </w:pPr>
      <w:r w:rsidRPr="00324AA1">
        <w:rPr>
          <w:rFonts w:ascii="Verdana" w:hAnsi="Verdana" w:cs="Arial"/>
          <w:b/>
        </w:rPr>
        <w:t>Achat de tables et de bancs pour la commune.</w:t>
      </w:r>
    </w:p>
    <w:p w:rsidR="00E354B2" w:rsidRPr="00161F3F" w:rsidRDefault="000E67BA" w:rsidP="00E354B2">
      <w:pPr>
        <w:pStyle w:val="Paragraphedeliste"/>
        <w:ind w:left="426"/>
        <w:jc w:val="both"/>
        <w:rPr>
          <w:rFonts w:ascii="Verdana" w:hAnsi="Verdana" w:cs="Arial"/>
        </w:rPr>
      </w:pPr>
      <w:r w:rsidRPr="00161F3F">
        <w:rPr>
          <w:rFonts w:ascii="Verdana" w:hAnsi="Verdana" w:cs="Arial"/>
        </w:rPr>
        <w:t>M. le Maire dit qu</w:t>
      </w:r>
      <w:r w:rsidR="00AD3F16" w:rsidRPr="00161F3F">
        <w:rPr>
          <w:rFonts w:ascii="Verdana" w:hAnsi="Verdana" w:cs="Arial"/>
        </w:rPr>
        <w:t>’il serait pertinent qu</w:t>
      </w:r>
      <w:r w:rsidRPr="00161F3F">
        <w:rPr>
          <w:rFonts w:ascii="Verdana" w:hAnsi="Verdana" w:cs="Arial"/>
        </w:rPr>
        <w:t>e la commune se dote</w:t>
      </w:r>
      <w:r w:rsidR="00AD3F16" w:rsidRPr="00161F3F">
        <w:rPr>
          <w:rFonts w:ascii="Verdana" w:hAnsi="Verdana" w:cs="Arial"/>
        </w:rPr>
        <w:t xml:space="preserve"> </w:t>
      </w:r>
      <w:r w:rsidRPr="00161F3F">
        <w:rPr>
          <w:rFonts w:ascii="Verdana" w:hAnsi="Verdana" w:cs="Arial"/>
        </w:rPr>
        <w:t>de tables</w:t>
      </w:r>
      <w:r w:rsidR="00AD3F16" w:rsidRPr="00161F3F">
        <w:rPr>
          <w:rFonts w:ascii="Verdana" w:hAnsi="Verdana" w:cs="Arial"/>
        </w:rPr>
        <w:t>,</w:t>
      </w:r>
      <w:r w:rsidRPr="00161F3F">
        <w:rPr>
          <w:rFonts w:ascii="Verdana" w:hAnsi="Verdana" w:cs="Arial"/>
        </w:rPr>
        <w:t xml:space="preserve"> de bancs et de chaises</w:t>
      </w:r>
      <w:r w:rsidR="00AD3F16" w:rsidRPr="00161F3F">
        <w:rPr>
          <w:rFonts w:ascii="Verdana" w:hAnsi="Verdana" w:cs="Arial"/>
        </w:rPr>
        <w:t xml:space="preserve"> en prévision d’évènements qu’elle organiser</w:t>
      </w:r>
      <w:r w:rsidR="00C339A1" w:rsidRPr="00161F3F">
        <w:rPr>
          <w:rFonts w:ascii="Verdana" w:hAnsi="Verdana" w:cs="Arial"/>
        </w:rPr>
        <w:t>a</w:t>
      </w:r>
      <w:r w:rsidR="00AD3F16" w:rsidRPr="00161F3F">
        <w:rPr>
          <w:rFonts w:ascii="Verdana" w:hAnsi="Verdana" w:cs="Arial"/>
        </w:rPr>
        <w:t xml:space="preserve"> à l’avenir.</w:t>
      </w:r>
    </w:p>
    <w:p w:rsidR="00AD3F16" w:rsidRPr="00161F3F" w:rsidRDefault="00AD3F16" w:rsidP="00E354B2">
      <w:pPr>
        <w:pStyle w:val="Paragraphedeliste"/>
        <w:ind w:hanging="294"/>
        <w:jc w:val="both"/>
        <w:rPr>
          <w:rFonts w:ascii="Verdana" w:hAnsi="Verdana" w:cs="Arial"/>
        </w:rPr>
      </w:pPr>
      <w:r w:rsidRPr="00161F3F">
        <w:rPr>
          <w:rFonts w:ascii="Verdana" w:hAnsi="Verdana" w:cs="Arial"/>
        </w:rPr>
        <w:t xml:space="preserve">Il propose d’acheter une dizaine de tables, </w:t>
      </w:r>
      <w:r w:rsidR="00E354B2" w:rsidRPr="00161F3F">
        <w:rPr>
          <w:rFonts w:ascii="Verdana" w:hAnsi="Verdana" w:cs="Arial"/>
        </w:rPr>
        <w:t>des</w:t>
      </w:r>
      <w:r w:rsidRPr="00161F3F">
        <w:rPr>
          <w:rFonts w:ascii="Verdana" w:hAnsi="Verdana" w:cs="Arial"/>
        </w:rPr>
        <w:t xml:space="preserve"> bancs et une trentaine de </w:t>
      </w:r>
      <w:r w:rsidR="00E354B2" w:rsidRPr="00161F3F">
        <w:rPr>
          <w:rFonts w:ascii="Verdana" w:hAnsi="Verdana" w:cs="Arial"/>
        </w:rPr>
        <w:t>chaises.</w:t>
      </w:r>
    </w:p>
    <w:p w:rsidR="00E354B2" w:rsidRPr="00161F3F" w:rsidRDefault="00AD3F16" w:rsidP="00E354B2">
      <w:pPr>
        <w:pStyle w:val="Paragraphedeliste"/>
        <w:tabs>
          <w:tab w:val="left" w:pos="567"/>
        </w:tabs>
        <w:ind w:left="426"/>
        <w:jc w:val="both"/>
        <w:rPr>
          <w:rFonts w:ascii="Verdana" w:hAnsi="Verdana" w:cs="Arial"/>
        </w:rPr>
      </w:pPr>
      <w:bookmarkStart w:id="0" w:name="_GoBack"/>
      <w:bookmarkEnd w:id="0"/>
      <w:r w:rsidRPr="00161F3F">
        <w:rPr>
          <w:rFonts w:ascii="Verdana" w:hAnsi="Verdana" w:cs="Arial"/>
        </w:rPr>
        <w:lastRenderedPageBreak/>
        <w:t xml:space="preserve">Les conseillers acquiescent à cette proposition </w:t>
      </w:r>
      <w:r w:rsidR="00E354B2" w:rsidRPr="00161F3F">
        <w:rPr>
          <w:rFonts w:ascii="Verdana" w:hAnsi="Verdana" w:cs="Arial"/>
        </w:rPr>
        <w:t xml:space="preserve">puis </w:t>
      </w:r>
      <w:r w:rsidRPr="00161F3F">
        <w:rPr>
          <w:rFonts w:ascii="Verdana" w:hAnsi="Verdana" w:cs="Arial"/>
        </w:rPr>
        <w:t xml:space="preserve">examinent </w:t>
      </w:r>
      <w:r w:rsidR="00E354B2" w:rsidRPr="00161F3F">
        <w:rPr>
          <w:rFonts w:ascii="Verdana" w:hAnsi="Verdana" w:cs="Arial"/>
        </w:rPr>
        <w:t>différents</w:t>
      </w:r>
      <w:r w:rsidRPr="00161F3F">
        <w:rPr>
          <w:rFonts w:ascii="Verdana" w:hAnsi="Verdana" w:cs="Arial"/>
        </w:rPr>
        <w:t xml:space="preserve"> catalogues afin de déterminer le montant maximum </w:t>
      </w:r>
      <w:r w:rsidR="00FB0782" w:rsidRPr="00161F3F">
        <w:rPr>
          <w:rFonts w:ascii="Verdana" w:hAnsi="Verdana" w:cs="Arial"/>
        </w:rPr>
        <w:t>de l’</w:t>
      </w:r>
      <w:r w:rsidRPr="00161F3F">
        <w:rPr>
          <w:rFonts w:ascii="Verdana" w:hAnsi="Verdana" w:cs="Arial"/>
        </w:rPr>
        <w:t>enveloppe dédié à cet achat.</w:t>
      </w:r>
    </w:p>
    <w:p w:rsidR="00AD3F16" w:rsidRPr="00161F3F" w:rsidRDefault="00E354B2" w:rsidP="00E354B2">
      <w:pPr>
        <w:pStyle w:val="Paragraphedeliste"/>
        <w:ind w:left="426"/>
        <w:jc w:val="both"/>
        <w:rPr>
          <w:rFonts w:ascii="Verdana" w:hAnsi="Verdana" w:cs="Arial"/>
        </w:rPr>
      </w:pPr>
      <w:r w:rsidRPr="00161F3F">
        <w:rPr>
          <w:rFonts w:ascii="Verdana" w:hAnsi="Verdana" w:cs="Arial"/>
        </w:rPr>
        <w:t xml:space="preserve"> Après en avoir délibéré, le Conseil Municipal décide, à l’unanimité, de consacrer une enveloppe d’un montant de 3 000 € maximum </w:t>
      </w:r>
      <w:r w:rsidR="00324AA1" w:rsidRPr="00161F3F">
        <w:rPr>
          <w:rFonts w:ascii="Verdana" w:hAnsi="Verdana" w:cs="Arial"/>
        </w:rPr>
        <w:t>à</w:t>
      </w:r>
      <w:r w:rsidRPr="00161F3F">
        <w:rPr>
          <w:rFonts w:ascii="Verdana" w:hAnsi="Verdana" w:cs="Arial"/>
        </w:rPr>
        <w:t xml:space="preserve"> l’achat de tables, de bancs et de chaises et charge M. le Maire de réaliser cet achat.</w:t>
      </w:r>
    </w:p>
    <w:p w:rsidR="00577CE9" w:rsidRPr="00161F3F" w:rsidRDefault="00577CE9" w:rsidP="00577CE9">
      <w:pPr>
        <w:autoSpaceDE w:val="0"/>
        <w:autoSpaceDN w:val="0"/>
        <w:adjustRightInd w:val="0"/>
        <w:spacing w:after="0" w:line="240" w:lineRule="auto"/>
        <w:ind w:left="360"/>
        <w:rPr>
          <w:rFonts w:ascii="Verdana" w:hAnsi="Verdana" w:cs="Arial"/>
          <w:b/>
        </w:rPr>
      </w:pPr>
    </w:p>
    <w:p w:rsidR="00577CE9" w:rsidRPr="00C339A1" w:rsidRDefault="00577CE9" w:rsidP="00C339A1">
      <w:pPr>
        <w:pStyle w:val="Paragraphedeliste"/>
        <w:numPr>
          <w:ilvl w:val="0"/>
          <w:numId w:val="1"/>
        </w:numPr>
        <w:rPr>
          <w:rFonts w:ascii="Verdana" w:hAnsi="Verdana" w:cs="Arial"/>
          <w:b/>
        </w:rPr>
      </w:pPr>
      <w:r w:rsidRPr="00C339A1">
        <w:rPr>
          <w:rFonts w:ascii="Verdana" w:hAnsi="Verdana" w:cs="Arial"/>
          <w:b/>
        </w:rPr>
        <w:t>Projet d'un columbarium.</w:t>
      </w:r>
    </w:p>
    <w:p w:rsidR="00C339A1" w:rsidRDefault="00C339A1" w:rsidP="00C339A1">
      <w:pPr>
        <w:ind w:left="360"/>
        <w:rPr>
          <w:rFonts w:ascii="Verdana" w:hAnsi="Verdana" w:cs="Arial"/>
        </w:rPr>
      </w:pPr>
      <w:r w:rsidRPr="00C339A1">
        <w:rPr>
          <w:rFonts w:ascii="Verdana" w:hAnsi="Verdana" w:cs="Arial"/>
        </w:rPr>
        <w:t>M. le Maire</w:t>
      </w:r>
      <w:r>
        <w:rPr>
          <w:rFonts w:ascii="Verdana" w:hAnsi="Verdana" w:cs="Arial"/>
        </w:rPr>
        <w:t xml:space="preserve"> rappelle aux conseillers que le projet de réaliser un columbarium dans l’enceinte du cimetière a déjà été évoqué en réunions de conseil et que les demandes de subventions n’avaient pas été retenues</w:t>
      </w:r>
      <w:r w:rsidR="00DB18A8">
        <w:rPr>
          <w:rFonts w:ascii="Verdana" w:hAnsi="Verdana" w:cs="Arial"/>
        </w:rPr>
        <w:t xml:space="preserve"> par les organismes financeurs.</w:t>
      </w:r>
    </w:p>
    <w:p w:rsidR="00C339A1" w:rsidRPr="00C339A1" w:rsidRDefault="00C339A1" w:rsidP="00C339A1">
      <w:pPr>
        <w:ind w:left="360"/>
        <w:rPr>
          <w:rFonts w:ascii="Verdana" w:hAnsi="Verdana" w:cs="Arial"/>
        </w:rPr>
      </w:pPr>
      <w:r>
        <w:rPr>
          <w:rFonts w:ascii="Verdana" w:hAnsi="Verdana" w:cs="Arial"/>
        </w:rPr>
        <w:t xml:space="preserve">Il </w:t>
      </w:r>
      <w:r w:rsidR="00DB18A8">
        <w:rPr>
          <w:rFonts w:ascii="Verdana" w:hAnsi="Verdana" w:cs="Arial"/>
        </w:rPr>
        <w:t>invite les</w:t>
      </w:r>
      <w:r>
        <w:rPr>
          <w:rFonts w:ascii="Verdana" w:hAnsi="Verdana" w:cs="Arial"/>
        </w:rPr>
        <w:t xml:space="preserve"> conseillers </w:t>
      </w:r>
      <w:r w:rsidR="00DB18A8">
        <w:rPr>
          <w:rFonts w:ascii="Verdana" w:hAnsi="Verdana" w:cs="Arial"/>
        </w:rPr>
        <w:t>à</w:t>
      </w:r>
      <w:r>
        <w:rPr>
          <w:rFonts w:ascii="Verdana" w:hAnsi="Verdana" w:cs="Arial"/>
        </w:rPr>
        <w:t xml:space="preserve"> s’attacher</w:t>
      </w:r>
      <w:r w:rsidR="00F061A4">
        <w:rPr>
          <w:rFonts w:ascii="Verdana" w:hAnsi="Verdana" w:cs="Arial"/>
        </w:rPr>
        <w:t xml:space="preserve"> à nouveau à ce projet et </w:t>
      </w:r>
      <w:r w:rsidR="00DB18A8">
        <w:rPr>
          <w:rFonts w:ascii="Verdana" w:hAnsi="Verdana" w:cs="Arial"/>
        </w:rPr>
        <w:t>propose</w:t>
      </w:r>
      <w:r w:rsidR="00F061A4">
        <w:rPr>
          <w:rFonts w:ascii="Verdana" w:hAnsi="Verdana" w:cs="Arial"/>
        </w:rPr>
        <w:t xml:space="preserve"> de demander des devis aux marbriers locaux.</w:t>
      </w:r>
    </w:p>
    <w:p w:rsidR="003C08F1" w:rsidRPr="00BF5510" w:rsidRDefault="00324AA1" w:rsidP="003C08F1">
      <w:pPr>
        <w:rPr>
          <w:rFonts w:ascii="Verdana" w:hAnsi="Verdana"/>
          <w:b/>
        </w:rPr>
      </w:pPr>
      <w:r w:rsidRPr="00BF5510">
        <w:rPr>
          <w:rFonts w:ascii="Verdana" w:hAnsi="Verdana"/>
          <w:b/>
        </w:rPr>
        <w:t>Questions diverses</w:t>
      </w:r>
      <w:r w:rsidR="00BF5510">
        <w:rPr>
          <w:rFonts w:ascii="Verdana" w:hAnsi="Verdana"/>
          <w:b/>
        </w:rPr>
        <w:t> :</w:t>
      </w:r>
    </w:p>
    <w:p w:rsidR="00F061A4" w:rsidRDefault="00F061A4" w:rsidP="003C08F1">
      <w:pPr>
        <w:rPr>
          <w:rFonts w:ascii="Verdana" w:hAnsi="Verdana"/>
        </w:rPr>
      </w:pPr>
      <w:r>
        <w:rPr>
          <w:rFonts w:ascii="Verdana" w:hAnsi="Verdana"/>
        </w:rPr>
        <w:t xml:space="preserve">L’Agence Régionale de Santé demande, dans le cadre de la surveillance et de la prévention liée au moustique tigre, d’identifier un référent au sein de chaque commune. Sébastien </w:t>
      </w:r>
      <w:r w:rsidR="00DB18A8">
        <w:rPr>
          <w:rFonts w:ascii="Verdana" w:hAnsi="Verdana"/>
        </w:rPr>
        <w:t>A</w:t>
      </w:r>
      <w:r>
        <w:rPr>
          <w:rFonts w:ascii="Verdana" w:hAnsi="Verdana"/>
        </w:rPr>
        <w:t>bbou</w:t>
      </w:r>
      <w:r w:rsidR="00DB18A8">
        <w:rPr>
          <w:rFonts w:ascii="Verdana" w:hAnsi="Verdana"/>
        </w:rPr>
        <w:t xml:space="preserve"> accepte d’être le référent de la commune de Gondreville et Alain Bizouard le référent suppléant.</w:t>
      </w:r>
    </w:p>
    <w:p w:rsidR="00DB18A8" w:rsidRDefault="00DB18A8" w:rsidP="003C08F1">
      <w:pPr>
        <w:rPr>
          <w:rFonts w:ascii="Verdana" w:hAnsi="Verdana"/>
        </w:rPr>
      </w:pPr>
      <w:r>
        <w:rPr>
          <w:rFonts w:ascii="Verdana" w:hAnsi="Verdana"/>
        </w:rPr>
        <w:t>Bernard Faucheux, représentant communal au sein du SEZEO</w:t>
      </w:r>
      <w:r w:rsidR="00FB0782">
        <w:rPr>
          <w:rFonts w:ascii="Verdana" w:hAnsi="Verdana"/>
        </w:rPr>
        <w:t xml:space="preserve">, le Syndicat des Energies des Zones Est de l’Oise, envisage, par le biais de ce syndicat, d’étudier la possibilité éventuelle de passer en Led les </w:t>
      </w:r>
      <w:r w:rsidR="00E519A1">
        <w:rPr>
          <w:rFonts w:ascii="Verdana" w:hAnsi="Verdana"/>
        </w:rPr>
        <w:t>candélabres</w:t>
      </w:r>
      <w:r w:rsidR="00FB0782">
        <w:rPr>
          <w:rFonts w:ascii="Verdana" w:hAnsi="Verdana"/>
        </w:rPr>
        <w:t xml:space="preserve"> de l’éclairage public du village à l’exception de ceux de la rue Nationale qui en sont déjà équipés.</w:t>
      </w:r>
    </w:p>
    <w:p w:rsidR="00E519A1" w:rsidRDefault="00E519A1" w:rsidP="003C08F1">
      <w:pPr>
        <w:rPr>
          <w:rFonts w:ascii="Verdana" w:hAnsi="Verdana"/>
        </w:rPr>
      </w:pPr>
    </w:p>
    <w:p w:rsidR="00E519A1" w:rsidRDefault="00E519A1" w:rsidP="003C08F1">
      <w:pPr>
        <w:rPr>
          <w:rFonts w:ascii="Verdana" w:hAnsi="Verdana"/>
        </w:rPr>
      </w:pPr>
      <w:r>
        <w:rPr>
          <w:rFonts w:ascii="Verdana" w:hAnsi="Verdana"/>
        </w:rPr>
        <w:t xml:space="preserve">La séance est levée </w:t>
      </w:r>
      <w:r w:rsidR="00BF5510">
        <w:rPr>
          <w:rFonts w:ascii="Verdana" w:hAnsi="Verdana"/>
        </w:rPr>
        <w:t>à</w:t>
      </w:r>
      <w:r>
        <w:rPr>
          <w:rFonts w:ascii="Verdana" w:hAnsi="Verdana"/>
        </w:rPr>
        <w:t xml:space="preserve"> 20h30</w:t>
      </w:r>
    </w:p>
    <w:p w:rsidR="00E519A1" w:rsidRDefault="00E519A1" w:rsidP="00E519A1">
      <w:pPr>
        <w:ind w:firstLine="5670"/>
        <w:rPr>
          <w:rFonts w:ascii="Verdana" w:hAnsi="Verdana"/>
        </w:rPr>
      </w:pPr>
      <w:r>
        <w:rPr>
          <w:rFonts w:ascii="Verdana" w:hAnsi="Verdana"/>
        </w:rPr>
        <w:t>Le maire,</w:t>
      </w:r>
    </w:p>
    <w:p w:rsidR="00E519A1" w:rsidRPr="00324AA1" w:rsidRDefault="00E519A1" w:rsidP="00E519A1">
      <w:pPr>
        <w:ind w:firstLine="5670"/>
        <w:rPr>
          <w:rFonts w:ascii="Verdana" w:hAnsi="Verdana"/>
        </w:rPr>
      </w:pPr>
      <w:r>
        <w:rPr>
          <w:rFonts w:ascii="Verdana" w:hAnsi="Verdana"/>
        </w:rPr>
        <w:t>Alain Bizouard</w:t>
      </w:r>
    </w:p>
    <w:sectPr w:rsidR="00E519A1" w:rsidRPr="00324AA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55022F2"/>
    <w:multiLevelType w:val="hybridMultilevel"/>
    <w:tmpl w:val="550CFEE4"/>
    <w:lvl w:ilvl="0" w:tplc="040C000F">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8F1"/>
    <w:rsid w:val="00050407"/>
    <w:rsid w:val="000A0A21"/>
    <w:rsid w:val="000E2E0E"/>
    <w:rsid w:val="000E67BA"/>
    <w:rsid w:val="00146260"/>
    <w:rsid w:val="00161F3F"/>
    <w:rsid w:val="00324AA1"/>
    <w:rsid w:val="00340B7B"/>
    <w:rsid w:val="003C08F1"/>
    <w:rsid w:val="00577CE9"/>
    <w:rsid w:val="00830172"/>
    <w:rsid w:val="00961997"/>
    <w:rsid w:val="00A55ED1"/>
    <w:rsid w:val="00AD3F16"/>
    <w:rsid w:val="00BF5510"/>
    <w:rsid w:val="00C339A1"/>
    <w:rsid w:val="00D47D8F"/>
    <w:rsid w:val="00DB18A8"/>
    <w:rsid w:val="00E15F69"/>
    <w:rsid w:val="00E354B2"/>
    <w:rsid w:val="00E519A1"/>
    <w:rsid w:val="00F061A4"/>
    <w:rsid w:val="00F54DA9"/>
    <w:rsid w:val="00FB0782"/>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F046CE-BCA6-4E0A-A44F-E6A7375130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577CE9"/>
    <w:pPr>
      <w:ind w:left="720"/>
      <w:contextualSpacing/>
    </w:pPr>
  </w:style>
  <w:style w:type="paragraph" w:styleId="Textedebulles">
    <w:name w:val="Balloon Text"/>
    <w:basedOn w:val="Normal"/>
    <w:link w:val="TextedebullesCar"/>
    <w:uiPriority w:val="99"/>
    <w:semiHidden/>
    <w:unhideWhenUsed/>
    <w:rsid w:val="00F061A4"/>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F061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333</TotalTime>
  <Pages>4</Pages>
  <Words>1382</Words>
  <Characters>7606</Characters>
  <Application>Microsoft Office Word</Application>
  <DocSecurity>0</DocSecurity>
  <Lines>63</Lines>
  <Paragraphs>17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8971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Mairie de Gondreville</dc:creator>
  <cp:keywords/>
  <dc:description/>
  <cp:lastModifiedBy>Mairie de Gondreville</cp:lastModifiedBy>
  <cp:revision>10</cp:revision>
  <cp:lastPrinted>2026-06-30T10:04:00Z</cp:lastPrinted>
  <dcterms:created xsi:type="dcterms:W3CDTF">2026-06-23T14:39:00Z</dcterms:created>
  <dcterms:modified xsi:type="dcterms:W3CDTF">2026-06-30T10:28:00Z</dcterms:modified>
</cp:coreProperties>
</file>