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BFF" w:rsidRDefault="00B17BFF" w:rsidP="00AB30D8">
      <w:pPr>
        <w:jc w:val="center"/>
        <w:rPr>
          <w:rFonts w:ascii="Verdana" w:hAnsi="Verdana"/>
          <w:b/>
          <w:sz w:val="24"/>
          <w:szCs w:val="24"/>
        </w:rPr>
      </w:pPr>
      <w:r>
        <w:rPr>
          <w:rFonts w:ascii="Verdana" w:hAnsi="Verdana"/>
          <w:b/>
          <w:sz w:val="24"/>
          <w:szCs w:val="24"/>
        </w:rPr>
        <w:t xml:space="preserve">PROCES-VERBAL DE LA REUNION DU CONSEIL MUNICIPAL  </w:t>
      </w:r>
    </w:p>
    <w:p w:rsidR="00AB30D8" w:rsidRPr="002B5192" w:rsidRDefault="00B17BFF" w:rsidP="00AB30D8">
      <w:pPr>
        <w:jc w:val="center"/>
        <w:rPr>
          <w:rFonts w:ascii="Verdana" w:hAnsi="Verdana"/>
          <w:b/>
          <w:sz w:val="20"/>
          <w:szCs w:val="20"/>
        </w:rPr>
      </w:pPr>
      <w:r w:rsidRPr="002B5192">
        <w:rPr>
          <w:rFonts w:ascii="Verdana" w:hAnsi="Verdana"/>
          <w:b/>
          <w:sz w:val="20"/>
          <w:szCs w:val="20"/>
        </w:rPr>
        <w:t>DU 17 JUIN 2025</w:t>
      </w:r>
    </w:p>
    <w:p w:rsidR="00AB30D8" w:rsidRPr="006C2CDA" w:rsidRDefault="00AB30D8" w:rsidP="00AB30D8">
      <w:pPr>
        <w:jc w:val="both"/>
        <w:rPr>
          <w:rFonts w:ascii="Verdana" w:hAnsi="Verdana"/>
        </w:rPr>
      </w:pPr>
      <w:r w:rsidRPr="006C2CDA">
        <w:rPr>
          <w:rFonts w:ascii="Verdana" w:hAnsi="Verdana"/>
        </w:rPr>
        <w:t xml:space="preserve">Date de convocation : </w:t>
      </w:r>
      <w:r w:rsidR="00B17BFF" w:rsidRPr="006C2CDA">
        <w:rPr>
          <w:rFonts w:ascii="Verdana" w:hAnsi="Verdana"/>
        </w:rPr>
        <w:t>11.06</w:t>
      </w:r>
      <w:r w:rsidRPr="006C2CDA">
        <w:rPr>
          <w:rFonts w:ascii="Verdana" w:hAnsi="Verdana"/>
        </w:rPr>
        <w:t>.2025</w:t>
      </w:r>
    </w:p>
    <w:p w:rsidR="00AB30D8" w:rsidRPr="006C2CDA" w:rsidRDefault="00AB30D8" w:rsidP="00AB30D8">
      <w:pPr>
        <w:jc w:val="both"/>
        <w:rPr>
          <w:rFonts w:ascii="Verdana" w:hAnsi="Verdana"/>
        </w:rPr>
      </w:pPr>
      <w:r w:rsidRPr="006C2CDA">
        <w:rPr>
          <w:rFonts w:ascii="Verdana" w:hAnsi="Verdana"/>
        </w:rPr>
        <w:t xml:space="preserve">Date d’affichage : </w:t>
      </w:r>
      <w:r w:rsidR="00B17BFF" w:rsidRPr="006C2CDA">
        <w:rPr>
          <w:rFonts w:ascii="Verdana" w:hAnsi="Verdana"/>
        </w:rPr>
        <w:t>11.06</w:t>
      </w:r>
      <w:r w:rsidRPr="006C2CDA">
        <w:rPr>
          <w:rFonts w:ascii="Verdana" w:hAnsi="Verdana"/>
        </w:rPr>
        <w:t>.2025</w:t>
      </w:r>
    </w:p>
    <w:p w:rsidR="00AB30D8" w:rsidRPr="006C2CDA" w:rsidRDefault="00AB30D8" w:rsidP="00AB30D8">
      <w:pPr>
        <w:jc w:val="both"/>
        <w:rPr>
          <w:rFonts w:ascii="Verdana" w:hAnsi="Verdana"/>
        </w:rPr>
      </w:pPr>
      <w:r w:rsidRPr="006C2CDA">
        <w:rPr>
          <w:rFonts w:ascii="Verdana" w:hAnsi="Verdana"/>
        </w:rPr>
        <w:t xml:space="preserve">L’an deux mil vingt-cinq, le mardi </w:t>
      </w:r>
      <w:r w:rsidR="00B17BFF" w:rsidRPr="006C2CDA">
        <w:rPr>
          <w:rFonts w:ascii="Verdana" w:hAnsi="Verdana"/>
        </w:rPr>
        <w:t>17 juin</w:t>
      </w:r>
      <w:r w:rsidRPr="006C2CDA">
        <w:rPr>
          <w:rFonts w:ascii="Verdana" w:hAnsi="Verdana"/>
        </w:rPr>
        <w:t xml:space="preserve"> 2025, à 1</w:t>
      </w:r>
      <w:r w:rsidR="00B17BFF" w:rsidRPr="006C2CDA">
        <w:rPr>
          <w:rFonts w:ascii="Verdana" w:hAnsi="Verdana"/>
        </w:rPr>
        <w:t>9</w:t>
      </w:r>
      <w:r w:rsidRPr="006C2CDA">
        <w:rPr>
          <w:rFonts w:ascii="Verdana" w:hAnsi="Verdana"/>
        </w:rPr>
        <w:t xml:space="preserve"> h, le Conseil Municipal s’est réuni à la mairie, en session ordinaire, sous la présidence d’Alain Bizouard pour examiner l’ordre du jour suivant :</w:t>
      </w:r>
    </w:p>
    <w:p w:rsidR="00AB30D8" w:rsidRPr="006C2CDA" w:rsidRDefault="00AB30D8" w:rsidP="00AB30D8">
      <w:pPr>
        <w:pStyle w:val="Paragraphedeliste"/>
        <w:numPr>
          <w:ilvl w:val="0"/>
          <w:numId w:val="2"/>
        </w:numPr>
        <w:autoSpaceDE w:val="0"/>
        <w:autoSpaceDN w:val="0"/>
        <w:adjustRightInd w:val="0"/>
        <w:spacing w:after="0" w:line="240" w:lineRule="auto"/>
        <w:ind w:hanging="294"/>
        <w:rPr>
          <w:rFonts w:ascii="Verdana" w:hAnsi="Verdana" w:cs="Arial"/>
        </w:rPr>
      </w:pPr>
      <w:r w:rsidRPr="006C2CDA">
        <w:rPr>
          <w:rFonts w:ascii="Verdana" w:hAnsi="Verdana" w:cs="Arial"/>
        </w:rPr>
        <w:t xml:space="preserve">Approbation du procès-verbal de la réunion de Conseil Municipal </w:t>
      </w:r>
      <w:r w:rsidR="00B17BFF" w:rsidRPr="006C2CDA">
        <w:rPr>
          <w:rFonts w:ascii="Verdana" w:hAnsi="Verdana" w:cs="Arial"/>
        </w:rPr>
        <w:t xml:space="preserve">en date </w:t>
      </w:r>
      <w:r w:rsidRPr="006C2CDA">
        <w:rPr>
          <w:rFonts w:ascii="Verdana" w:hAnsi="Verdana" w:cs="Arial"/>
        </w:rPr>
        <w:t xml:space="preserve">du </w:t>
      </w:r>
      <w:r w:rsidR="00B17BFF" w:rsidRPr="006C2CDA">
        <w:rPr>
          <w:rFonts w:ascii="Verdana" w:hAnsi="Verdana" w:cs="Arial"/>
        </w:rPr>
        <w:t>11 mars</w:t>
      </w:r>
      <w:r w:rsidRPr="006C2CDA">
        <w:rPr>
          <w:rFonts w:ascii="Verdana" w:hAnsi="Verdana" w:cs="Arial"/>
        </w:rPr>
        <w:t xml:space="preserve"> 202</w:t>
      </w:r>
      <w:r w:rsidR="00B17BFF" w:rsidRPr="006C2CDA">
        <w:rPr>
          <w:rFonts w:ascii="Verdana" w:hAnsi="Verdana" w:cs="Arial"/>
        </w:rPr>
        <w:t>5</w:t>
      </w:r>
      <w:r w:rsidRPr="006C2CDA">
        <w:rPr>
          <w:rFonts w:ascii="Verdana" w:hAnsi="Verdana" w:cs="Arial"/>
        </w:rPr>
        <w:t>.</w:t>
      </w:r>
    </w:p>
    <w:p w:rsidR="00B17BFF" w:rsidRPr="006C2CDA" w:rsidRDefault="00B17BFF" w:rsidP="00AB30D8">
      <w:pPr>
        <w:pStyle w:val="Paragraphedeliste"/>
        <w:numPr>
          <w:ilvl w:val="0"/>
          <w:numId w:val="2"/>
        </w:numPr>
        <w:autoSpaceDE w:val="0"/>
        <w:autoSpaceDN w:val="0"/>
        <w:adjustRightInd w:val="0"/>
        <w:spacing w:after="0" w:line="240" w:lineRule="auto"/>
        <w:ind w:hanging="294"/>
        <w:rPr>
          <w:rFonts w:ascii="Verdana" w:hAnsi="Verdana" w:cs="Arial"/>
        </w:rPr>
      </w:pPr>
      <w:r w:rsidRPr="006C2CDA">
        <w:rPr>
          <w:rFonts w:ascii="Verdana" w:hAnsi="Verdana" w:cs="Arial"/>
        </w:rPr>
        <w:t>Phasage des travaux d’aménagement du carrefour/Rue de la Houatte/Route d'Ormoy-le-Davien/Route Nationale</w:t>
      </w:r>
    </w:p>
    <w:p w:rsidR="00AB30D8" w:rsidRPr="006C2CDA" w:rsidRDefault="00AB30D8" w:rsidP="00AB30D8">
      <w:pPr>
        <w:autoSpaceDE w:val="0"/>
        <w:autoSpaceDN w:val="0"/>
        <w:adjustRightInd w:val="0"/>
        <w:spacing w:after="0" w:line="240" w:lineRule="auto"/>
        <w:rPr>
          <w:rFonts w:ascii="Verdana" w:hAnsi="Verdana" w:cs="Arial"/>
        </w:rPr>
      </w:pPr>
    </w:p>
    <w:p w:rsidR="00AB30D8" w:rsidRPr="006C2CDA" w:rsidRDefault="00AB30D8" w:rsidP="00AB30D8">
      <w:pPr>
        <w:jc w:val="both"/>
        <w:rPr>
          <w:rFonts w:ascii="Verdana" w:hAnsi="Verdana"/>
        </w:rPr>
      </w:pPr>
      <w:r w:rsidRPr="006C2CDA">
        <w:rPr>
          <w:rFonts w:ascii="Verdana" w:hAnsi="Verdana" w:cs="Arial"/>
        </w:rPr>
        <w:t>Questions diverses.</w:t>
      </w:r>
    </w:p>
    <w:p w:rsidR="00AB30D8" w:rsidRPr="006C2CDA" w:rsidRDefault="00AB30D8" w:rsidP="00AB30D8">
      <w:pPr>
        <w:jc w:val="both"/>
        <w:rPr>
          <w:rFonts w:ascii="Verdana" w:hAnsi="Verdana"/>
        </w:rPr>
      </w:pPr>
      <w:r w:rsidRPr="006C2CDA">
        <w:rPr>
          <w:rFonts w:ascii="Verdana" w:hAnsi="Verdana"/>
          <w:b/>
        </w:rPr>
        <w:t xml:space="preserve">Présents </w:t>
      </w:r>
      <w:r w:rsidRPr="006C2CDA">
        <w:rPr>
          <w:rFonts w:ascii="Verdana" w:hAnsi="Verdana"/>
        </w:rPr>
        <w:t>: Sébastien Abbou, Bernard Faucheux, Xavier Garde, Vincent Bigant, Véronique Chakhrit et Margaux Thorel.</w:t>
      </w:r>
    </w:p>
    <w:p w:rsidR="00AB30D8" w:rsidRPr="006C2CDA" w:rsidRDefault="00AB30D8" w:rsidP="00AB30D8">
      <w:pPr>
        <w:jc w:val="both"/>
        <w:rPr>
          <w:rFonts w:ascii="Verdana" w:hAnsi="Verdana"/>
        </w:rPr>
      </w:pPr>
      <w:r w:rsidRPr="006C2CDA">
        <w:rPr>
          <w:rFonts w:ascii="Verdana" w:hAnsi="Verdana"/>
          <w:b/>
        </w:rPr>
        <w:t>Absents excusés</w:t>
      </w:r>
      <w:r w:rsidRPr="006C2CDA">
        <w:rPr>
          <w:rFonts w:ascii="Verdana" w:hAnsi="Verdana"/>
        </w:rPr>
        <w:t xml:space="preserve"> : </w:t>
      </w:r>
      <w:r w:rsidR="000D3743" w:rsidRPr="006C2CDA">
        <w:rPr>
          <w:rFonts w:ascii="Verdana" w:hAnsi="Verdana"/>
        </w:rPr>
        <w:t xml:space="preserve">Nicolas Dubois, </w:t>
      </w:r>
      <w:r w:rsidRPr="006C2CDA">
        <w:rPr>
          <w:rFonts w:ascii="Verdana" w:hAnsi="Verdana"/>
        </w:rPr>
        <w:t>Bertrand Hanus, Jérôme Michel et Jérémy Bigot.</w:t>
      </w:r>
    </w:p>
    <w:p w:rsidR="00AB30D8" w:rsidRPr="006C2CDA" w:rsidRDefault="00AB30D8" w:rsidP="00AB30D8">
      <w:pPr>
        <w:jc w:val="both"/>
        <w:rPr>
          <w:rFonts w:ascii="Verdana" w:hAnsi="Verdana"/>
        </w:rPr>
      </w:pPr>
      <w:r w:rsidRPr="006C2CDA">
        <w:rPr>
          <w:rFonts w:ascii="Verdana" w:hAnsi="Verdana"/>
          <w:b/>
        </w:rPr>
        <w:t>Secrétaire de séance</w:t>
      </w:r>
      <w:r w:rsidRPr="006C2CDA">
        <w:rPr>
          <w:rFonts w:ascii="Verdana" w:hAnsi="Verdana"/>
        </w:rPr>
        <w:t xml:space="preserve"> : Il a été procédé, conformément à l’article L2121-15 du Code Général des Collectivités Territoriales, à la nomination de Bernard Faucheux  pour remplir les fonctions de secrétaire de séance.</w:t>
      </w:r>
    </w:p>
    <w:p w:rsidR="00AB30D8" w:rsidRPr="006C2CDA" w:rsidRDefault="009271A6" w:rsidP="006C2CDA">
      <w:pPr>
        <w:autoSpaceDE w:val="0"/>
        <w:autoSpaceDN w:val="0"/>
        <w:adjustRightInd w:val="0"/>
        <w:spacing w:after="0" w:line="240" w:lineRule="auto"/>
        <w:jc w:val="both"/>
        <w:rPr>
          <w:rFonts w:ascii="Verdana" w:hAnsi="Verdana" w:cs="Arial"/>
          <w:b/>
        </w:rPr>
      </w:pPr>
      <w:proofErr w:type="gramStart"/>
      <w:r w:rsidRPr="006C2CDA">
        <w:rPr>
          <w:rFonts w:ascii="Verdana" w:hAnsi="Verdana" w:cs="Arial"/>
          <w:b/>
        </w:rPr>
        <w:t>0.</w:t>
      </w:r>
      <w:r w:rsidR="00AB30D8" w:rsidRPr="006C2CDA">
        <w:rPr>
          <w:rFonts w:ascii="Verdana" w:hAnsi="Verdana" w:cs="Arial"/>
          <w:b/>
        </w:rPr>
        <w:t>Approbation</w:t>
      </w:r>
      <w:proofErr w:type="gramEnd"/>
      <w:r w:rsidR="00AB30D8" w:rsidRPr="006C2CDA">
        <w:rPr>
          <w:rFonts w:ascii="Verdana" w:hAnsi="Verdana" w:cs="Arial"/>
          <w:b/>
        </w:rPr>
        <w:t xml:space="preserve"> du procès-verbal de la réunion du Conseil Municipal du </w:t>
      </w:r>
      <w:r w:rsidR="000D3743" w:rsidRPr="006C2CDA">
        <w:rPr>
          <w:rFonts w:ascii="Verdana" w:hAnsi="Verdana" w:cs="Arial"/>
          <w:b/>
        </w:rPr>
        <w:t>11 mars 2025</w:t>
      </w:r>
      <w:r w:rsidR="00AB30D8" w:rsidRPr="006C2CDA">
        <w:rPr>
          <w:rFonts w:ascii="Verdana" w:hAnsi="Verdana" w:cs="Arial"/>
          <w:b/>
        </w:rPr>
        <w:t>.</w:t>
      </w:r>
    </w:p>
    <w:p w:rsidR="006C2CDA" w:rsidRPr="006C2CDA" w:rsidRDefault="006C2CDA" w:rsidP="006C2CDA">
      <w:pPr>
        <w:autoSpaceDE w:val="0"/>
        <w:autoSpaceDN w:val="0"/>
        <w:adjustRightInd w:val="0"/>
        <w:spacing w:after="0" w:line="240" w:lineRule="auto"/>
        <w:jc w:val="both"/>
        <w:rPr>
          <w:rFonts w:ascii="Verdana" w:hAnsi="Verdana" w:cs="Arial"/>
          <w:b/>
        </w:rPr>
      </w:pPr>
    </w:p>
    <w:p w:rsidR="00AB30D8" w:rsidRPr="006C2CDA" w:rsidRDefault="00AB30D8" w:rsidP="00AB30D8">
      <w:pPr>
        <w:autoSpaceDE w:val="0"/>
        <w:autoSpaceDN w:val="0"/>
        <w:adjustRightInd w:val="0"/>
        <w:spacing w:after="0" w:line="240" w:lineRule="auto"/>
        <w:ind w:left="142"/>
        <w:jc w:val="both"/>
        <w:rPr>
          <w:rFonts w:ascii="Verdana" w:hAnsi="Verdana" w:cs="Arial"/>
        </w:rPr>
      </w:pPr>
      <w:r w:rsidRPr="006C2CDA">
        <w:rPr>
          <w:rFonts w:ascii="Verdana" w:hAnsi="Verdana" w:cs="Arial"/>
        </w:rPr>
        <w:t xml:space="preserve">Le procès-verbal de la réunion de Conseil Municipal en date du </w:t>
      </w:r>
      <w:r w:rsidR="000D3743" w:rsidRPr="006C2CDA">
        <w:rPr>
          <w:rFonts w:ascii="Verdana" w:hAnsi="Verdana" w:cs="Arial"/>
        </w:rPr>
        <w:t>11 mars 2025</w:t>
      </w:r>
      <w:r w:rsidRPr="006C2CDA">
        <w:rPr>
          <w:rFonts w:ascii="Verdana" w:hAnsi="Verdana" w:cs="Arial"/>
        </w:rPr>
        <w:t xml:space="preserve"> est approuvé à l’unanimité.</w:t>
      </w:r>
    </w:p>
    <w:p w:rsidR="000D3743" w:rsidRPr="006C2CDA" w:rsidRDefault="000D3743" w:rsidP="00AB30D8">
      <w:pPr>
        <w:autoSpaceDE w:val="0"/>
        <w:autoSpaceDN w:val="0"/>
        <w:adjustRightInd w:val="0"/>
        <w:spacing w:after="0" w:line="240" w:lineRule="auto"/>
        <w:ind w:left="142"/>
        <w:jc w:val="both"/>
        <w:rPr>
          <w:rFonts w:ascii="Verdana" w:hAnsi="Verdana" w:cs="Arial"/>
        </w:rPr>
      </w:pPr>
    </w:p>
    <w:p w:rsidR="000D3743" w:rsidRPr="006C2CDA" w:rsidRDefault="000D3743" w:rsidP="009271A6">
      <w:pPr>
        <w:autoSpaceDE w:val="0"/>
        <w:autoSpaceDN w:val="0"/>
        <w:adjustRightInd w:val="0"/>
        <w:spacing w:after="0" w:line="240" w:lineRule="auto"/>
        <w:jc w:val="both"/>
        <w:rPr>
          <w:rFonts w:ascii="Verdana" w:hAnsi="Verdana" w:cs="Arial"/>
          <w:b/>
        </w:rPr>
      </w:pPr>
      <w:r w:rsidRPr="006C2CDA">
        <w:rPr>
          <w:rFonts w:ascii="Verdana" w:hAnsi="Verdana" w:cs="Arial"/>
          <w:b/>
        </w:rPr>
        <w:t>1. Phasage des travaux d’aménagement du carrefour/Rue de la Houatte/Route d'Ormoy-le-Davien/Route Nationale</w:t>
      </w:r>
    </w:p>
    <w:p w:rsidR="000D3743" w:rsidRPr="006C2CDA" w:rsidRDefault="000D3743" w:rsidP="009271A6">
      <w:pPr>
        <w:autoSpaceDE w:val="0"/>
        <w:autoSpaceDN w:val="0"/>
        <w:adjustRightInd w:val="0"/>
        <w:spacing w:after="0" w:line="240" w:lineRule="auto"/>
        <w:ind w:left="142"/>
        <w:jc w:val="both"/>
        <w:rPr>
          <w:rFonts w:ascii="Verdana" w:hAnsi="Verdana" w:cs="Arial"/>
        </w:rPr>
      </w:pPr>
    </w:p>
    <w:p w:rsidR="000363C7" w:rsidRPr="006C2CDA" w:rsidRDefault="000D3743" w:rsidP="009271A6">
      <w:pPr>
        <w:jc w:val="both"/>
        <w:rPr>
          <w:rFonts w:ascii="Verdana" w:hAnsi="Verdana"/>
        </w:rPr>
      </w:pPr>
      <w:r w:rsidRPr="006C2CDA">
        <w:rPr>
          <w:rFonts w:ascii="Verdana" w:hAnsi="Verdana"/>
        </w:rPr>
        <w:t xml:space="preserve">Le bureau d’études SECT ayant annulé </w:t>
      </w:r>
      <w:r w:rsidR="009271A6" w:rsidRPr="006C2CDA">
        <w:rPr>
          <w:rFonts w:ascii="Verdana" w:hAnsi="Verdana"/>
        </w:rPr>
        <w:t xml:space="preserve">à la dernière minute </w:t>
      </w:r>
      <w:r w:rsidRPr="006C2CDA">
        <w:rPr>
          <w:rFonts w:ascii="Verdana" w:hAnsi="Verdana"/>
        </w:rPr>
        <w:t>le rendez-vous avant la réunion de conseil, la question</w:t>
      </w:r>
      <w:r w:rsidR="00BC11E4" w:rsidRPr="006C2CDA">
        <w:rPr>
          <w:rFonts w:ascii="Verdana" w:hAnsi="Verdana"/>
        </w:rPr>
        <w:t xml:space="preserve"> de l’étude du phasage des travaux </w:t>
      </w:r>
      <w:r w:rsidRPr="006C2CDA">
        <w:rPr>
          <w:rFonts w:ascii="Verdana" w:hAnsi="Verdana"/>
        </w:rPr>
        <w:t xml:space="preserve">est reportée </w:t>
      </w:r>
      <w:r w:rsidR="00BC11E4" w:rsidRPr="006C2CDA">
        <w:rPr>
          <w:rFonts w:ascii="Verdana" w:hAnsi="Verdana"/>
        </w:rPr>
        <w:t xml:space="preserve">à la </w:t>
      </w:r>
      <w:r w:rsidRPr="006C2CDA">
        <w:rPr>
          <w:rFonts w:ascii="Verdana" w:hAnsi="Verdana"/>
        </w:rPr>
        <w:t>pro</w:t>
      </w:r>
      <w:r w:rsidR="00BC11E4" w:rsidRPr="006C2CDA">
        <w:rPr>
          <w:rFonts w:ascii="Verdana" w:hAnsi="Verdana"/>
        </w:rPr>
        <w:t>chaine réunion de conseil</w:t>
      </w:r>
      <w:r w:rsidR="0099132F" w:rsidRPr="006C2CDA">
        <w:rPr>
          <w:rFonts w:ascii="Verdana" w:hAnsi="Verdana"/>
        </w:rPr>
        <w:t xml:space="preserve"> en septembre.</w:t>
      </w:r>
    </w:p>
    <w:p w:rsidR="00B539AE" w:rsidRPr="006C2CDA" w:rsidRDefault="00B539AE" w:rsidP="009271A6">
      <w:pPr>
        <w:jc w:val="both"/>
        <w:rPr>
          <w:rFonts w:ascii="Verdana" w:hAnsi="Verdana"/>
        </w:rPr>
      </w:pPr>
      <w:r w:rsidRPr="006C2CDA">
        <w:rPr>
          <w:rFonts w:ascii="Verdana" w:hAnsi="Verdana"/>
        </w:rPr>
        <w:t xml:space="preserve">Néanmoins, les conseillers continuent de réfléchir à la façon la plus pertinente de </w:t>
      </w:r>
      <w:r w:rsidR="009271A6" w:rsidRPr="006C2CDA">
        <w:rPr>
          <w:rFonts w:ascii="Verdana" w:hAnsi="Verdana"/>
        </w:rPr>
        <w:t>réaliser, en plusieurs étapes,</w:t>
      </w:r>
      <w:r w:rsidRPr="006C2CDA">
        <w:rPr>
          <w:rFonts w:ascii="Verdana" w:hAnsi="Verdana"/>
        </w:rPr>
        <w:t xml:space="preserve"> les travaux d’aménagement du carrefour Rue de la Houatte/Route Nationale/Route d’Ormoy-le-Davien</w:t>
      </w:r>
      <w:r w:rsidR="009271A6" w:rsidRPr="006C2CDA">
        <w:rPr>
          <w:rFonts w:ascii="Verdana" w:hAnsi="Verdana"/>
        </w:rPr>
        <w:t xml:space="preserve"> au vu de leur coût très important.</w:t>
      </w:r>
    </w:p>
    <w:p w:rsidR="00BC11E4" w:rsidRPr="006C2CDA" w:rsidRDefault="00BC11E4" w:rsidP="009271A6">
      <w:pPr>
        <w:jc w:val="both"/>
        <w:rPr>
          <w:rFonts w:ascii="Verdana" w:hAnsi="Verdana"/>
          <w:b/>
        </w:rPr>
      </w:pPr>
      <w:r w:rsidRPr="006C2CDA">
        <w:rPr>
          <w:rFonts w:ascii="Verdana" w:hAnsi="Verdana"/>
          <w:b/>
        </w:rPr>
        <w:t>Questions diverses :</w:t>
      </w:r>
    </w:p>
    <w:p w:rsidR="00BC11E4" w:rsidRPr="006C2CDA" w:rsidRDefault="00BC11E4" w:rsidP="009271A6">
      <w:pPr>
        <w:ind w:left="142"/>
        <w:jc w:val="both"/>
        <w:rPr>
          <w:rFonts w:ascii="Verdana" w:hAnsi="Verdana"/>
        </w:rPr>
      </w:pPr>
      <w:r w:rsidRPr="006C2CDA">
        <w:rPr>
          <w:rFonts w:ascii="Verdana" w:hAnsi="Verdana"/>
        </w:rPr>
        <w:t>La CCPV va passer un nouveau marché de fourniture et de maintenance de défibrillateur</w:t>
      </w:r>
      <w:r w:rsidR="002F3077" w:rsidRPr="006C2CDA">
        <w:rPr>
          <w:rFonts w:ascii="Verdana" w:hAnsi="Verdana"/>
        </w:rPr>
        <w:t>s</w:t>
      </w:r>
      <w:r w:rsidRPr="006C2CDA">
        <w:rPr>
          <w:rFonts w:ascii="Verdana" w:hAnsi="Verdana"/>
        </w:rPr>
        <w:t xml:space="preserve"> et propose aux communes qui ne sont pas encore dotées de cet équipement de rejoindre le prochain groupement de commandes. Les membres</w:t>
      </w:r>
      <w:r w:rsidR="002F3077" w:rsidRPr="006C2CDA">
        <w:rPr>
          <w:rFonts w:ascii="Verdana" w:hAnsi="Verdana"/>
        </w:rPr>
        <w:t xml:space="preserve"> du Conseil </w:t>
      </w:r>
      <w:r w:rsidR="00B539AE" w:rsidRPr="006C2CDA">
        <w:rPr>
          <w:rFonts w:ascii="Verdana" w:hAnsi="Verdana"/>
        </w:rPr>
        <w:t xml:space="preserve">Municipal </w:t>
      </w:r>
      <w:r w:rsidR="0099132F" w:rsidRPr="006C2CDA">
        <w:rPr>
          <w:rFonts w:ascii="Verdana" w:hAnsi="Verdana"/>
        </w:rPr>
        <w:t>acceptent</w:t>
      </w:r>
      <w:r w:rsidR="00B539AE" w:rsidRPr="006C2CDA">
        <w:rPr>
          <w:rFonts w:ascii="Verdana" w:hAnsi="Verdana"/>
        </w:rPr>
        <w:t xml:space="preserve"> la proposition de la CCPV pour doter la commune d’un défibrillateur.</w:t>
      </w:r>
    </w:p>
    <w:p w:rsidR="0099132F" w:rsidRDefault="0099132F" w:rsidP="006C2CDA">
      <w:pPr>
        <w:ind w:left="284"/>
        <w:jc w:val="both"/>
        <w:rPr>
          <w:rFonts w:ascii="Verdana" w:hAnsi="Verdana"/>
        </w:rPr>
      </w:pPr>
      <w:r w:rsidRPr="006C2CDA">
        <w:rPr>
          <w:rFonts w:ascii="Verdana" w:hAnsi="Verdana"/>
        </w:rPr>
        <w:lastRenderedPageBreak/>
        <w:t xml:space="preserve">M. le Maire a contacté Mme </w:t>
      </w:r>
      <w:r w:rsidR="006C2CDA" w:rsidRPr="006C2CDA">
        <w:rPr>
          <w:rFonts w:ascii="Verdana" w:hAnsi="Verdana"/>
        </w:rPr>
        <w:t>Alice Croquet</w:t>
      </w:r>
      <w:r w:rsidRPr="006C2CDA">
        <w:rPr>
          <w:rFonts w:ascii="Verdana" w:hAnsi="Verdana"/>
        </w:rPr>
        <w:t xml:space="preserve"> de l’O.N.F et lui a demandé d’examiner le chêne sur la place du château. Mme </w:t>
      </w:r>
      <w:r w:rsidR="006C2CDA">
        <w:rPr>
          <w:rFonts w:ascii="Verdana" w:hAnsi="Verdana"/>
        </w:rPr>
        <w:t>Croquet</w:t>
      </w:r>
      <w:r w:rsidRPr="006C2CDA">
        <w:rPr>
          <w:rFonts w:ascii="Verdana" w:hAnsi="Verdana"/>
        </w:rPr>
        <w:t xml:space="preserve"> </w:t>
      </w:r>
      <w:r w:rsidR="009271A6" w:rsidRPr="006C2CDA">
        <w:rPr>
          <w:rFonts w:ascii="Verdana" w:hAnsi="Verdana"/>
        </w:rPr>
        <w:t>lui a envoyé son avis : « </w:t>
      </w:r>
      <w:r w:rsidR="006C2CDA" w:rsidRPr="006C2CDA">
        <w:rPr>
          <w:rFonts w:ascii="Verdana" w:hAnsi="Verdana"/>
        </w:rPr>
        <w:t>Le chêne de la commune présente effectivement des signes de dépérissement au niveau des racines et des branches</w:t>
      </w:r>
      <w:r w:rsidR="006C2CDA">
        <w:rPr>
          <w:rFonts w:ascii="Verdana" w:hAnsi="Verdana"/>
        </w:rPr>
        <w:t xml:space="preserve"> et l</w:t>
      </w:r>
      <w:r w:rsidR="006C2CDA" w:rsidRPr="006C2CDA">
        <w:rPr>
          <w:rFonts w:ascii="Verdana" w:hAnsi="Verdana"/>
        </w:rPr>
        <w:t>e tronc sonne creux. Je ne suis pas en mesure de vous dire si cet arbre tombera ou pas. En forêt, c’est un arbre que nous ne laisserions pas surtout s’il était à proximité d’un chemin fréquenté ».</w:t>
      </w:r>
    </w:p>
    <w:p w:rsidR="00097F6A" w:rsidRPr="006C2CDA" w:rsidRDefault="00097F6A" w:rsidP="006C2CDA">
      <w:pPr>
        <w:ind w:left="284"/>
        <w:jc w:val="both"/>
        <w:rPr>
          <w:rFonts w:ascii="Verdana" w:hAnsi="Verdana"/>
        </w:rPr>
      </w:pPr>
      <w:r>
        <w:rPr>
          <w:rFonts w:ascii="Verdana" w:hAnsi="Verdana"/>
        </w:rPr>
        <w:t>Le Conseil Municipal décide d’attendre l’automne pour voir l’évolution de l’état de santé du chêne.</w:t>
      </w:r>
      <w:bookmarkStart w:id="0" w:name="_GoBack"/>
      <w:bookmarkEnd w:id="0"/>
    </w:p>
    <w:p w:rsidR="006C2CDA" w:rsidRPr="006C2CDA" w:rsidRDefault="006C2CDA" w:rsidP="00BC11E4">
      <w:pPr>
        <w:ind w:left="284"/>
        <w:rPr>
          <w:rFonts w:ascii="Verdana" w:hAnsi="Verdana"/>
        </w:rPr>
      </w:pPr>
    </w:p>
    <w:p w:rsidR="0099132F" w:rsidRPr="006C2CDA" w:rsidRDefault="0099132F" w:rsidP="00BC11E4">
      <w:pPr>
        <w:ind w:left="284"/>
        <w:rPr>
          <w:rFonts w:ascii="Verdana" w:hAnsi="Verdana"/>
        </w:rPr>
      </w:pPr>
      <w:r w:rsidRPr="006C2CDA">
        <w:rPr>
          <w:rFonts w:ascii="Verdana" w:hAnsi="Verdana"/>
        </w:rPr>
        <w:t>La séance est levée à 20h30.</w:t>
      </w:r>
    </w:p>
    <w:p w:rsidR="0099132F" w:rsidRPr="006C2CDA" w:rsidRDefault="0099132F" w:rsidP="00BC11E4">
      <w:pPr>
        <w:ind w:left="284" w:firstLine="5528"/>
        <w:rPr>
          <w:rFonts w:ascii="Verdana" w:hAnsi="Verdana"/>
        </w:rPr>
      </w:pPr>
      <w:r w:rsidRPr="006C2CDA">
        <w:rPr>
          <w:rFonts w:ascii="Verdana" w:hAnsi="Verdana"/>
        </w:rPr>
        <w:t>Le Maire,</w:t>
      </w:r>
    </w:p>
    <w:p w:rsidR="0099132F" w:rsidRPr="006C2CDA" w:rsidRDefault="0099132F" w:rsidP="00BC11E4">
      <w:pPr>
        <w:ind w:left="284" w:firstLine="5528"/>
        <w:rPr>
          <w:rFonts w:ascii="Verdana" w:hAnsi="Verdana"/>
        </w:rPr>
      </w:pPr>
      <w:r w:rsidRPr="006C2CDA">
        <w:rPr>
          <w:rFonts w:ascii="Verdana" w:hAnsi="Verdana"/>
        </w:rPr>
        <w:t>Alain Bizouard</w:t>
      </w:r>
    </w:p>
    <w:p w:rsidR="0099132F" w:rsidRPr="006C2CDA" w:rsidRDefault="0099132F" w:rsidP="00BC11E4">
      <w:pPr>
        <w:ind w:left="284"/>
        <w:rPr>
          <w:rFonts w:ascii="Verdana" w:hAnsi="Verdana"/>
        </w:rPr>
      </w:pPr>
    </w:p>
    <w:p w:rsidR="0099132F" w:rsidRPr="006C2CDA" w:rsidRDefault="0099132F" w:rsidP="00BC11E4">
      <w:pPr>
        <w:ind w:left="284"/>
      </w:pPr>
    </w:p>
    <w:sectPr w:rsidR="0099132F" w:rsidRPr="006C2C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21735"/>
    <w:multiLevelType w:val="hybridMultilevel"/>
    <w:tmpl w:val="B03A586C"/>
    <w:lvl w:ilvl="0" w:tplc="A1C6CB46">
      <w:numFmt w:val="decimal"/>
      <w:lvlText w:val="%1."/>
      <w:lvlJc w:val="left"/>
      <w:pPr>
        <w:ind w:left="644"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 w15:restartNumberingAfterBreak="0">
    <w:nsid w:val="2A1F201A"/>
    <w:multiLevelType w:val="hybridMultilevel"/>
    <w:tmpl w:val="A4FE0F2E"/>
    <w:lvl w:ilvl="0" w:tplc="040C000F">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8436F7C"/>
    <w:multiLevelType w:val="hybridMultilevel"/>
    <w:tmpl w:val="AD54096A"/>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4163B63"/>
    <w:multiLevelType w:val="hybridMultilevel"/>
    <w:tmpl w:val="A4FE0F2E"/>
    <w:lvl w:ilvl="0" w:tplc="040C000F">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0D8"/>
    <w:rsid w:val="000363C7"/>
    <w:rsid w:val="00097F6A"/>
    <w:rsid w:val="000D3743"/>
    <w:rsid w:val="002B5192"/>
    <w:rsid w:val="002F3077"/>
    <w:rsid w:val="003E6E1F"/>
    <w:rsid w:val="006C2CDA"/>
    <w:rsid w:val="009271A6"/>
    <w:rsid w:val="0099132F"/>
    <w:rsid w:val="00AB30D8"/>
    <w:rsid w:val="00B17BFF"/>
    <w:rsid w:val="00B539AE"/>
    <w:rsid w:val="00BC11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F2ED50-16D4-4C65-80A9-EE9FB84B5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0D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B30D8"/>
    <w:pPr>
      <w:ind w:left="720"/>
      <w:contextualSpacing/>
    </w:pPr>
  </w:style>
  <w:style w:type="paragraph" w:styleId="Textedebulles">
    <w:name w:val="Balloon Text"/>
    <w:basedOn w:val="Normal"/>
    <w:link w:val="TextedebullesCar"/>
    <w:uiPriority w:val="99"/>
    <w:semiHidden/>
    <w:unhideWhenUsed/>
    <w:rsid w:val="006C2CD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C2C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411</Words>
  <Characters>2261</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de Gondreville</dc:creator>
  <cp:keywords/>
  <dc:description/>
  <cp:lastModifiedBy>Mairie de Gondreville</cp:lastModifiedBy>
  <cp:revision>6</cp:revision>
  <cp:lastPrinted>2025-07-08T14:46:00Z</cp:lastPrinted>
  <dcterms:created xsi:type="dcterms:W3CDTF">2025-06-27T14:52:00Z</dcterms:created>
  <dcterms:modified xsi:type="dcterms:W3CDTF">2025-07-08T14:48:00Z</dcterms:modified>
</cp:coreProperties>
</file>